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10173"/>
      </w:tblGrid>
      <w:tr w:rsidR="007D5642" w:rsidRPr="007D5642" w:rsidTr="007D5642">
        <w:tc>
          <w:tcPr>
            <w:tcW w:w="10173" w:type="dxa"/>
            <w:tcFitText/>
            <w:vAlign w:val="center"/>
          </w:tcPr>
          <w:p w:rsidR="007D5642" w:rsidRPr="007D5642" w:rsidRDefault="007D5642" w:rsidP="007D5642">
            <w:pPr>
              <w:jc w:val="center"/>
              <w:rPr>
                <w:sz w:val="22"/>
                <w:szCs w:val="22"/>
              </w:rPr>
            </w:pPr>
            <w:bookmarkStart w:id="0" w:name="bookmark3"/>
            <w:r w:rsidRPr="007D5642">
              <w:rPr>
                <w:spacing w:val="21"/>
                <w:sz w:val="22"/>
                <w:szCs w:val="22"/>
              </w:rPr>
              <w:t>МИНИСТЕРСТВО НАУКИ И ВЫСШЕГО ОБРАЗОВАНИЯ РОССИЙСКОЙ ФЕДЕРАЦИ</w:t>
            </w:r>
            <w:r w:rsidRPr="007D5642">
              <w:rPr>
                <w:spacing w:val="24"/>
                <w:sz w:val="22"/>
                <w:szCs w:val="22"/>
              </w:rPr>
              <w:t>И</w:t>
            </w:r>
          </w:p>
          <w:p w:rsidR="007D5642" w:rsidRPr="007D5642" w:rsidRDefault="007D5642" w:rsidP="007D5642">
            <w:pPr>
              <w:jc w:val="center"/>
              <w:rPr>
                <w:caps/>
                <w:sz w:val="16"/>
                <w:szCs w:val="16"/>
              </w:rPr>
            </w:pPr>
            <w:r w:rsidRPr="00643A67">
              <w:rPr>
                <w:caps/>
                <w:spacing w:val="20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</w:t>
            </w:r>
            <w:r w:rsidRPr="00643A67">
              <w:rPr>
                <w:caps/>
                <w:spacing w:val="41"/>
                <w:sz w:val="15"/>
                <w:szCs w:val="15"/>
              </w:rPr>
              <w:t>я</w:t>
            </w:r>
          </w:p>
          <w:p w:rsidR="007D5642" w:rsidRPr="007D5642" w:rsidRDefault="007D5642" w:rsidP="007D5642">
            <w:pPr>
              <w:jc w:val="center"/>
              <w:rPr>
                <w:spacing w:val="20"/>
              </w:rPr>
            </w:pPr>
            <w:r w:rsidRPr="00643A67">
              <w:rPr>
                <w:spacing w:val="52"/>
              </w:rPr>
              <w:t>«Национальный исследовательский ядерный университет «МИФИ</w:t>
            </w:r>
            <w:r w:rsidRPr="00643A67">
              <w:rPr>
                <w:spacing w:val="-11"/>
              </w:rPr>
              <w:t>»</w:t>
            </w:r>
          </w:p>
        </w:tc>
      </w:tr>
      <w:tr w:rsidR="007D5642" w:rsidRPr="007D5642" w:rsidTr="007D5642">
        <w:tc>
          <w:tcPr>
            <w:tcW w:w="10173" w:type="dxa"/>
          </w:tcPr>
          <w:p w:rsidR="007D5642" w:rsidRPr="007D5642" w:rsidRDefault="007D5642" w:rsidP="007D5642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7D5642">
              <w:rPr>
                <w:rFonts w:ascii="Book Antiqua" w:hAnsi="Book Antiqua"/>
                <w:b/>
                <w:sz w:val="28"/>
                <w:szCs w:val="28"/>
              </w:rPr>
              <w:t>Обнинский институт атомной энергетики</w:t>
            </w:r>
            <w:r w:rsidRPr="007D5642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Pr="007D5642">
              <w:rPr>
                <w:rFonts w:ascii="Book Antiqua" w:hAnsi="Book Antiqua"/>
                <w:b/>
                <w:sz w:val="28"/>
                <w:szCs w:val="28"/>
              </w:rPr>
              <w:t xml:space="preserve">– </w:t>
            </w:r>
          </w:p>
          <w:p w:rsidR="007D5642" w:rsidRPr="007D5642" w:rsidRDefault="007D5642" w:rsidP="007D564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7D5642">
              <w:rPr>
                <w:rFonts w:ascii="Book Antiqua" w:hAnsi="Book Antiqua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7D5642" w:rsidRPr="007D5642" w:rsidRDefault="007D5642" w:rsidP="007D5642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7D5642">
              <w:rPr>
                <w:rFonts w:ascii="Book Antiqua" w:hAnsi="Book Antiqua"/>
                <w:b/>
                <w:sz w:val="26"/>
                <w:szCs w:val="26"/>
              </w:rPr>
              <w:t>(ИАТЭ НИЯУ МИФИ)</w:t>
            </w:r>
          </w:p>
        </w:tc>
      </w:tr>
    </w:tbl>
    <w:p w:rsidR="00AD2B8A" w:rsidRDefault="00AD2B8A" w:rsidP="00AD2B8A">
      <w:pPr>
        <w:ind w:right="-5"/>
        <w:jc w:val="center"/>
        <w:rPr>
          <w:b/>
          <w:sz w:val="28"/>
          <w:szCs w:val="20"/>
        </w:rPr>
      </w:pPr>
    </w:p>
    <w:p w:rsidR="00AD2B8A" w:rsidRDefault="00AD2B8A" w:rsidP="00AD2B8A">
      <w:pPr>
        <w:rPr>
          <w:rFonts w:ascii="Book Antiqua" w:hAnsi="Book Antiqua"/>
          <w:b/>
          <w:sz w:val="28"/>
          <w:szCs w:val="28"/>
        </w:rPr>
      </w:pPr>
    </w:p>
    <w:tbl>
      <w:tblPr>
        <w:tblW w:w="0" w:type="auto"/>
        <w:tblInd w:w="5637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B330A7" w:rsidRPr="000E1643" w:rsidTr="00941AAC">
        <w:trPr>
          <w:cantSplit/>
        </w:trPr>
        <w:tc>
          <w:tcPr>
            <w:tcW w:w="4219" w:type="dxa"/>
          </w:tcPr>
          <w:p w:rsidR="00B330A7" w:rsidRPr="000E1643" w:rsidRDefault="00B330A7" w:rsidP="00941AAC">
            <w:pPr>
              <w:rPr>
                <w:b/>
                <w:bCs/>
                <w:sz w:val="28"/>
                <w:szCs w:val="28"/>
              </w:rPr>
            </w:pPr>
          </w:p>
          <w:p w:rsidR="00B330A7" w:rsidRPr="000E1643" w:rsidRDefault="00B330A7" w:rsidP="00941AAC">
            <w:pPr>
              <w:rPr>
                <w:b/>
                <w:bCs/>
                <w:sz w:val="28"/>
                <w:szCs w:val="28"/>
              </w:rPr>
            </w:pPr>
            <w:r w:rsidRPr="000E1643"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 w:rsidR="00B330A7" w:rsidRPr="000E1643" w:rsidTr="00941AAC">
        <w:trPr>
          <w:cantSplit/>
        </w:trPr>
        <w:tc>
          <w:tcPr>
            <w:tcW w:w="4219" w:type="dxa"/>
          </w:tcPr>
          <w:p w:rsidR="00AD2B8A" w:rsidRPr="001354F5" w:rsidRDefault="004363A8" w:rsidP="00941AAC">
            <w:pPr>
              <w:spacing w:before="6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E60F2">
              <w:rPr>
                <w:sz w:val="28"/>
                <w:szCs w:val="28"/>
              </w:rPr>
              <w:t>ачальник</w:t>
            </w:r>
            <w:r w:rsidR="00BA710A">
              <w:rPr>
                <w:sz w:val="28"/>
                <w:szCs w:val="28"/>
              </w:rPr>
              <w:t xml:space="preserve"> отделения</w:t>
            </w:r>
            <w:r w:rsidR="00845734">
              <w:rPr>
                <w:sz w:val="28"/>
                <w:szCs w:val="28"/>
              </w:rPr>
              <w:br/>
            </w:r>
            <w:r w:rsidR="001354F5" w:rsidRPr="001354F5">
              <w:rPr>
                <w:color w:val="000000" w:themeColor="text1"/>
                <w:sz w:val="28"/>
                <w:szCs w:val="28"/>
              </w:rPr>
              <w:t xml:space="preserve">интеллектуальных </w:t>
            </w:r>
            <w:r w:rsidR="00EF35C8">
              <w:rPr>
                <w:color w:val="000000" w:themeColor="text1"/>
                <w:sz w:val="28"/>
                <w:szCs w:val="28"/>
              </w:rPr>
              <w:t xml:space="preserve">кибернетических </w:t>
            </w:r>
            <w:r w:rsidR="001354F5" w:rsidRPr="001354F5">
              <w:rPr>
                <w:color w:val="000000" w:themeColor="text1"/>
                <w:sz w:val="28"/>
                <w:szCs w:val="28"/>
              </w:rPr>
              <w:t>систем</w:t>
            </w:r>
          </w:p>
          <w:p w:rsidR="00B330A7" w:rsidRPr="000E1643" w:rsidRDefault="00BA710A" w:rsidP="001354F5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 w:rsidR="001354F5" w:rsidRPr="001354F5">
              <w:rPr>
                <w:color w:val="000000" w:themeColor="text1"/>
                <w:sz w:val="28"/>
                <w:szCs w:val="28"/>
              </w:rPr>
              <w:t>С.О.Старков</w:t>
            </w:r>
          </w:p>
        </w:tc>
      </w:tr>
      <w:tr w:rsidR="00B330A7" w:rsidRPr="000E1643" w:rsidTr="00941AAC">
        <w:trPr>
          <w:cantSplit/>
        </w:trPr>
        <w:tc>
          <w:tcPr>
            <w:tcW w:w="4219" w:type="dxa"/>
          </w:tcPr>
          <w:p w:rsidR="00B330A7" w:rsidRPr="000E1643" w:rsidRDefault="00470185" w:rsidP="00135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330A7" w:rsidRPr="000E164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  <w:r w:rsidR="00B330A7" w:rsidRPr="000E1643">
              <w:rPr>
                <w:sz w:val="28"/>
                <w:szCs w:val="28"/>
              </w:rPr>
              <w:t>____________ 20</w:t>
            </w:r>
            <w:r w:rsidR="001354F5" w:rsidRPr="001354F5">
              <w:rPr>
                <w:color w:val="000000" w:themeColor="text1"/>
                <w:sz w:val="28"/>
                <w:szCs w:val="28"/>
              </w:rPr>
              <w:t>21</w:t>
            </w:r>
            <w:r w:rsidR="00B330A7" w:rsidRPr="000E1643">
              <w:rPr>
                <w:sz w:val="28"/>
                <w:szCs w:val="28"/>
              </w:rPr>
              <w:t xml:space="preserve"> г.</w:t>
            </w:r>
          </w:p>
        </w:tc>
      </w:tr>
    </w:tbl>
    <w:p w:rsidR="00B330A7" w:rsidRDefault="00B330A7" w:rsidP="00B330A7">
      <w:pPr>
        <w:jc w:val="right"/>
      </w:pPr>
    </w:p>
    <w:p w:rsidR="00B330A7" w:rsidRDefault="00B330A7" w:rsidP="00B330A7">
      <w:pPr>
        <w:jc w:val="right"/>
      </w:pPr>
    </w:p>
    <w:p w:rsidR="00B330A7" w:rsidRPr="006829D8" w:rsidRDefault="00B330A7" w:rsidP="00B330A7">
      <w:pPr>
        <w:jc w:val="center"/>
        <w:rPr>
          <w:b/>
          <w:sz w:val="32"/>
          <w:szCs w:val="32"/>
        </w:rPr>
      </w:pPr>
      <w:r w:rsidRPr="006829D8">
        <w:rPr>
          <w:b/>
          <w:sz w:val="32"/>
          <w:szCs w:val="32"/>
        </w:rPr>
        <w:t>РАБОЧАЯ ПРОГРАММА УЧЕБНОЙ ДИСЦИПЛИНЫ</w:t>
      </w:r>
    </w:p>
    <w:p w:rsidR="00B330A7" w:rsidRPr="000E1643" w:rsidRDefault="00B330A7" w:rsidP="00B330A7">
      <w:pPr>
        <w:rPr>
          <w:sz w:val="28"/>
          <w:szCs w:val="28"/>
        </w:rPr>
      </w:pPr>
    </w:p>
    <w:p w:rsidR="00B330A7" w:rsidRPr="00BD14EB" w:rsidRDefault="00B330A7" w:rsidP="00B330A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8"/>
      </w:tblGrid>
      <w:tr w:rsidR="00B330A7" w:rsidRPr="00BD14EB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917840" w:rsidRDefault="004D154A" w:rsidP="00206C04">
            <w:pPr>
              <w:jc w:val="center"/>
              <w:rPr>
                <w:color w:val="FF0000"/>
                <w:sz w:val="28"/>
                <w:szCs w:val="28"/>
              </w:rPr>
            </w:pPr>
            <w:r w:rsidRPr="00ED7E1F">
              <w:rPr>
                <w:b/>
                <w:sz w:val="28"/>
                <w:szCs w:val="28"/>
              </w:rPr>
              <w:t>«</w:t>
            </w:r>
            <w:r w:rsidRPr="00FF4E03">
              <w:rPr>
                <w:b/>
                <w:sz w:val="28"/>
                <w:szCs w:val="28"/>
              </w:rPr>
              <w:t>Большие данные</w:t>
            </w:r>
            <w:r w:rsidRPr="00ED7E1F">
              <w:rPr>
                <w:b/>
                <w:sz w:val="28"/>
                <w:szCs w:val="28"/>
              </w:rPr>
              <w:t>»</w:t>
            </w:r>
          </w:p>
        </w:tc>
      </w:tr>
      <w:tr w:rsidR="00B330A7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941AAC">
            <w:pPr>
              <w:jc w:val="center"/>
              <w:rPr>
                <w:i/>
                <w:sz w:val="20"/>
                <w:szCs w:val="20"/>
              </w:rPr>
            </w:pPr>
            <w:r w:rsidRPr="000E1643">
              <w:rPr>
                <w:i/>
                <w:sz w:val="20"/>
                <w:szCs w:val="20"/>
              </w:rPr>
              <w:t>название дисциплины</w:t>
            </w:r>
          </w:p>
        </w:tc>
      </w:tr>
      <w:tr w:rsidR="00B330A7" w:rsidTr="00941AAC">
        <w:tc>
          <w:tcPr>
            <w:tcW w:w="10138" w:type="dxa"/>
          </w:tcPr>
          <w:p w:rsidR="00B330A7" w:rsidRDefault="00B330A7" w:rsidP="00941AAC"/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1354F5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для студентов </w:t>
            </w:r>
            <w:r w:rsidRPr="001354F5">
              <w:rPr>
                <w:color w:val="000000" w:themeColor="text1"/>
                <w:sz w:val="28"/>
                <w:szCs w:val="28"/>
              </w:rPr>
              <w:t>направления</w:t>
            </w:r>
            <w:r w:rsidR="00BA710A" w:rsidRPr="001354F5">
              <w:rPr>
                <w:color w:val="000000" w:themeColor="text1"/>
                <w:sz w:val="28"/>
                <w:szCs w:val="28"/>
              </w:rPr>
              <w:t xml:space="preserve"> подготовки</w:t>
            </w: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rPr>
                <w:sz w:val="28"/>
                <w:szCs w:val="28"/>
              </w:rPr>
            </w:pPr>
          </w:p>
        </w:tc>
      </w:tr>
      <w:tr w:rsidR="00B330A7" w:rsidRPr="00BD14EB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0E1643" w:rsidRDefault="00643A67" w:rsidP="00B614E4">
            <w:pPr>
              <w:jc w:val="center"/>
              <w:rPr>
                <w:sz w:val="28"/>
                <w:szCs w:val="28"/>
              </w:rPr>
            </w:pPr>
            <w:r w:rsidRPr="004450D5">
              <w:rPr>
                <w:sz w:val="28"/>
                <w:szCs w:val="28"/>
              </w:rPr>
              <w:t>09.0</w:t>
            </w:r>
            <w:r>
              <w:rPr>
                <w:sz w:val="28"/>
                <w:szCs w:val="28"/>
              </w:rPr>
              <w:t>4</w:t>
            </w:r>
            <w:r w:rsidRPr="004450D5">
              <w:rPr>
                <w:sz w:val="28"/>
                <w:szCs w:val="28"/>
              </w:rPr>
              <w:t>.0</w:t>
            </w:r>
            <w:r w:rsidR="00B614E4">
              <w:rPr>
                <w:sz w:val="28"/>
                <w:szCs w:val="28"/>
              </w:rPr>
              <w:t>2</w:t>
            </w:r>
            <w:r w:rsidRPr="004450D5">
              <w:rPr>
                <w:sz w:val="28"/>
                <w:szCs w:val="28"/>
              </w:rPr>
              <w:t xml:space="preserve"> </w:t>
            </w:r>
            <w:r w:rsidR="00B614E4" w:rsidRPr="00B614E4">
              <w:rPr>
                <w:sz w:val="28"/>
                <w:szCs w:val="28"/>
              </w:rPr>
              <w:t>Информационные системы и технологии</w:t>
            </w:r>
          </w:p>
        </w:tc>
      </w:tr>
      <w:tr w:rsidR="00B330A7" w:rsidRPr="006829D8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206C04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330A7" w:rsidRPr="006829D8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206C04" w:rsidRDefault="001354F5" w:rsidP="001354F5">
            <w:pPr>
              <w:jc w:val="center"/>
              <w:rPr>
                <w:color w:val="FF0000"/>
                <w:sz w:val="28"/>
                <w:szCs w:val="28"/>
              </w:rPr>
            </w:pPr>
            <w:r w:rsidRPr="001354F5">
              <w:rPr>
                <w:color w:val="000000" w:themeColor="text1"/>
                <w:sz w:val="28"/>
                <w:szCs w:val="28"/>
              </w:rPr>
              <w:t>п</w:t>
            </w:r>
            <w:r w:rsidR="001820BD" w:rsidRPr="001354F5">
              <w:rPr>
                <w:color w:val="000000" w:themeColor="text1"/>
                <w:sz w:val="28"/>
                <w:szCs w:val="28"/>
              </w:rPr>
              <w:t>рофил</w:t>
            </w:r>
            <w:r w:rsidR="00BA710A" w:rsidRPr="001354F5">
              <w:rPr>
                <w:color w:val="000000" w:themeColor="text1"/>
                <w:sz w:val="28"/>
                <w:szCs w:val="28"/>
              </w:rPr>
              <w:t>ь</w:t>
            </w:r>
            <w:r w:rsidRPr="001354F5"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 w:rsidR="00B330A7" w:rsidRPr="00BD14EB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BA710A" w:rsidRDefault="00B614E4" w:rsidP="001354F5">
            <w:pPr>
              <w:jc w:val="center"/>
              <w:rPr>
                <w:sz w:val="28"/>
                <w:szCs w:val="28"/>
              </w:rPr>
            </w:pPr>
            <w:r w:rsidRPr="00B614E4">
              <w:rPr>
                <w:b/>
                <w:bCs/>
                <w:sz w:val="28"/>
                <w:szCs w:val="28"/>
              </w:rPr>
              <w:t>Информационные системы</w:t>
            </w:r>
          </w:p>
        </w:tc>
      </w:tr>
      <w:tr w:rsidR="00B330A7" w:rsidRPr="006829D8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BA710A" w:rsidRDefault="00B330A7" w:rsidP="00206C04">
            <w:pPr>
              <w:jc w:val="center"/>
            </w:pPr>
          </w:p>
        </w:tc>
      </w:tr>
      <w:tr w:rsidR="00B330A7" w:rsidRPr="006829D8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1354F5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Форма обучения: </w:t>
            </w:r>
            <w:r w:rsidRPr="001354F5">
              <w:rPr>
                <w:color w:val="000000" w:themeColor="text1"/>
                <w:sz w:val="28"/>
                <w:szCs w:val="28"/>
              </w:rPr>
              <w:t>очная</w:t>
            </w:r>
          </w:p>
        </w:tc>
      </w:tr>
    </w:tbl>
    <w:p w:rsidR="00B330A7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spacing w:line="276" w:lineRule="auto"/>
        <w:ind w:left="426"/>
        <w:jc w:val="center"/>
        <w:rPr>
          <w:rStyle w:val="FontStyle140"/>
          <w:bCs w:val="0"/>
        </w:rPr>
      </w:pPr>
      <w:r w:rsidRPr="00BD14EB">
        <w:rPr>
          <w:b/>
          <w:sz w:val="28"/>
          <w:szCs w:val="28"/>
        </w:rPr>
        <w:t>г. Обнинск 20</w:t>
      </w:r>
      <w:r w:rsidR="001354F5" w:rsidRPr="001354F5">
        <w:rPr>
          <w:b/>
          <w:color w:val="000000" w:themeColor="text1"/>
          <w:sz w:val="28"/>
          <w:szCs w:val="28"/>
        </w:rPr>
        <w:t>21</w:t>
      </w:r>
      <w:r w:rsidRPr="00BD14EB">
        <w:rPr>
          <w:b/>
          <w:sz w:val="28"/>
          <w:szCs w:val="28"/>
        </w:rPr>
        <w:t xml:space="preserve"> г.</w:t>
      </w:r>
    </w:p>
    <w:p w:rsidR="00B330A7" w:rsidRDefault="00B330A7" w:rsidP="00B330A7">
      <w:pPr>
        <w:rPr>
          <w:rStyle w:val="FontStyle140"/>
        </w:rPr>
      </w:pPr>
      <w:r>
        <w:rPr>
          <w:rStyle w:val="FontStyle140"/>
        </w:rPr>
        <w:br w:type="page"/>
      </w:r>
    </w:p>
    <w:p w:rsidR="00B330A7" w:rsidRPr="00E55E55" w:rsidRDefault="00B330A7" w:rsidP="00B330A7">
      <w:pPr>
        <w:jc w:val="both"/>
        <w:rPr>
          <w:sz w:val="28"/>
          <w:szCs w:val="28"/>
        </w:rPr>
      </w:pPr>
      <w:r w:rsidRPr="00E55E55">
        <w:rPr>
          <w:sz w:val="28"/>
          <w:szCs w:val="28"/>
        </w:rPr>
        <w:lastRenderedPageBreak/>
        <w:t xml:space="preserve">Программа составлена в соответствии с </w:t>
      </w:r>
      <w:r w:rsidR="00BA710A">
        <w:rPr>
          <w:sz w:val="28"/>
          <w:szCs w:val="28"/>
        </w:rPr>
        <w:t xml:space="preserve">образовательным стандартом высшего образования НИЯУ МИФИ </w:t>
      </w:r>
      <w:r w:rsidRPr="00E55E55">
        <w:rPr>
          <w:sz w:val="28"/>
          <w:szCs w:val="28"/>
        </w:rPr>
        <w:t xml:space="preserve">по </w:t>
      </w:r>
      <w:r w:rsidRPr="00A967D4">
        <w:rPr>
          <w:color w:val="000000" w:themeColor="text1"/>
          <w:sz w:val="28"/>
          <w:szCs w:val="28"/>
        </w:rPr>
        <w:t>направлению подготовки</w:t>
      </w:r>
      <w:r w:rsidR="00206C04" w:rsidRPr="00A967D4">
        <w:rPr>
          <w:color w:val="000000" w:themeColor="text1"/>
          <w:sz w:val="28"/>
          <w:szCs w:val="28"/>
        </w:rPr>
        <w:t xml:space="preserve"> </w:t>
      </w:r>
      <w:r w:rsidR="00643A67" w:rsidRPr="00281F4E">
        <w:rPr>
          <w:sz w:val="28"/>
          <w:szCs w:val="28"/>
        </w:rPr>
        <w:t>09.0</w:t>
      </w:r>
      <w:r w:rsidR="00643A67">
        <w:rPr>
          <w:sz w:val="28"/>
          <w:szCs w:val="28"/>
        </w:rPr>
        <w:t>4</w:t>
      </w:r>
      <w:r w:rsidR="00643A67" w:rsidRPr="00281F4E">
        <w:rPr>
          <w:sz w:val="28"/>
          <w:szCs w:val="28"/>
        </w:rPr>
        <w:t>.0</w:t>
      </w:r>
      <w:r w:rsidR="00B614E4">
        <w:rPr>
          <w:sz w:val="28"/>
          <w:szCs w:val="28"/>
        </w:rPr>
        <w:t>2</w:t>
      </w:r>
      <w:r w:rsidR="00643A67" w:rsidRPr="00281F4E">
        <w:rPr>
          <w:sz w:val="28"/>
          <w:szCs w:val="28"/>
        </w:rPr>
        <w:t xml:space="preserve"> </w:t>
      </w:r>
      <w:r w:rsidR="00B614E4" w:rsidRPr="00B614E4">
        <w:rPr>
          <w:sz w:val="28"/>
          <w:szCs w:val="28"/>
        </w:rPr>
        <w:t>Информационные системы и технологии</w:t>
      </w:r>
      <w:r w:rsidR="00643A67">
        <w:rPr>
          <w:sz w:val="28"/>
          <w:szCs w:val="28"/>
        </w:rPr>
        <w:t>.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  <w:r w:rsidRPr="00E55E55">
        <w:rPr>
          <w:sz w:val="28"/>
          <w:szCs w:val="28"/>
        </w:rPr>
        <w:t>Программу составил: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643A67" w:rsidRPr="00FF4E03" w:rsidRDefault="00643A67" w:rsidP="00643A67">
      <w:pPr>
        <w:rPr>
          <w:sz w:val="28"/>
          <w:szCs w:val="28"/>
        </w:rPr>
      </w:pPr>
      <w:r w:rsidRPr="00FF4E03">
        <w:rPr>
          <w:sz w:val="28"/>
          <w:szCs w:val="28"/>
        </w:rPr>
        <w:t>___________________ С.В. Грицюк, доцент, к.т.н.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B330A7" w:rsidRDefault="00B330A7" w:rsidP="00B330A7">
      <w:pPr>
        <w:rPr>
          <w:sz w:val="28"/>
          <w:szCs w:val="28"/>
        </w:rPr>
      </w:pPr>
    </w:p>
    <w:p w:rsidR="00B330A7" w:rsidRDefault="00B330A7" w:rsidP="00B330A7">
      <w:pPr>
        <w:rPr>
          <w:sz w:val="28"/>
        </w:rPr>
      </w:pPr>
      <w:r>
        <w:rPr>
          <w:sz w:val="28"/>
        </w:rPr>
        <w:t>Рецензент: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643A67" w:rsidRPr="00FF4E03" w:rsidRDefault="00643A67" w:rsidP="00643A67">
      <w:pPr>
        <w:rPr>
          <w:sz w:val="28"/>
          <w:szCs w:val="28"/>
        </w:rPr>
      </w:pPr>
      <w:r w:rsidRPr="00E55E55">
        <w:rPr>
          <w:sz w:val="28"/>
          <w:szCs w:val="28"/>
        </w:rPr>
        <w:t>___________________</w:t>
      </w:r>
    </w:p>
    <w:p w:rsidR="00B330A7" w:rsidRDefault="00B330A7" w:rsidP="00B330A7">
      <w:pPr>
        <w:rPr>
          <w:sz w:val="28"/>
          <w:szCs w:val="28"/>
        </w:rPr>
      </w:pPr>
    </w:p>
    <w:p w:rsidR="00B330A7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606436" w:rsidRDefault="00606436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p w:rsidR="000C49C8" w:rsidRDefault="00781FCE" w:rsidP="0064724C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рассмотрена на заседании отделения интеллектуальных кибернетических систем (О) </w:t>
      </w:r>
    </w:p>
    <w:p w:rsidR="00781FCE" w:rsidRDefault="00781FCE" w:rsidP="00781FC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9" w:hanging="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(протокол № ____ от «____»_____________2021 г.)</w:t>
      </w:r>
    </w:p>
    <w:p w:rsidR="0064724C" w:rsidRDefault="0064724C" w:rsidP="00781FC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9" w:hanging="79"/>
        <w:jc w:val="both"/>
        <w:rPr>
          <w:color w:val="000000"/>
          <w:sz w:val="28"/>
          <w:szCs w:val="28"/>
        </w:rPr>
      </w:pPr>
    </w:p>
    <w:p w:rsidR="00D510E2" w:rsidRDefault="00D510E2" w:rsidP="0064724C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8"/>
          <w:szCs w:val="28"/>
        </w:rPr>
      </w:pPr>
    </w:p>
    <w:p w:rsidR="00836345" w:rsidRDefault="00836345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0000"/>
          <w:sz w:val="28"/>
          <w:szCs w:val="28"/>
        </w:rPr>
      </w:pPr>
      <w:r w:rsidRPr="0064724C">
        <w:rPr>
          <w:color w:val="000000"/>
          <w:sz w:val="28"/>
          <w:szCs w:val="28"/>
        </w:rPr>
        <w:t xml:space="preserve">Руководитель образовательной программы  </w:t>
      </w:r>
    </w:p>
    <w:p w:rsidR="00836345" w:rsidRPr="00643A67" w:rsidRDefault="00643A67" w:rsidP="00643A6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0000"/>
          <w:sz w:val="28"/>
          <w:szCs w:val="28"/>
        </w:rPr>
      </w:pPr>
      <w:r w:rsidRPr="00643A67">
        <w:rPr>
          <w:color w:val="000000"/>
          <w:sz w:val="28"/>
          <w:szCs w:val="28"/>
        </w:rPr>
        <w:t>09040</w:t>
      </w:r>
      <w:r w:rsidR="00B614E4">
        <w:rPr>
          <w:color w:val="000000"/>
          <w:sz w:val="28"/>
          <w:szCs w:val="28"/>
        </w:rPr>
        <w:t>2</w:t>
      </w:r>
      <w:r w:rsidRPr="00643A67">
        <w:rPr>
          <w:color w:val="000000"/>
          <w:sz w:val="28"/>
          <w:szCs w:val="28"/>
        </w:rPr>
        <w:t xml:space="preserve"> «</w:t>
      </w:r>
      <w:r w:rsidR="00B614E4" w:rsidRPr="00B614E4">
        <w:rPr>
          <w:sz w:val="28"/>
          <w:szCs w:val="28"/>
        </w:rPr>
        <w:t>Информационные системы и технологии</w:t>
      </w:r>
      <w:r w:rsidRPr="00643A67">
        <w:rPr>
          <w:color w:val="000000"/>
          <w:sz w:val="28"/>
          <w:szCs w:val="28"/>
        </w:rPr>
        <w:t>»</w:t>
      </w:r>
      <w:r w:rsidR="00836345" w:rsidRPr="00643A67">
        <w:rPr>
          <w:color w:val="000000"/>
          <w:sz w:val="28"/>
          <w:szCs w:val="28"/>
        </w:rPr>
        <w:t xml:space="preserve">       </w:t>
      </w:r>
    </w:p>
    <w:p w:rsidR="00836345" w:rsidRPr="0064724C" w:rsidRDefault="00836345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 </w:t>
      </w:r>
      <w:r w:rsidRPr="0064724C">
        <w:rPr>
          <w:color w:val="000000" w:themeColor="text1"/>
          <w:sz w:val="28"/>
          <w:szCs w:val="28"/>
        </w:rPr>
        <w:t>__________</w:t>
      </w:r>
      <w:r>
        <w:rPr>
          <w:color w:val="000000" w:themeColor="text1"/>
          <w:sz w:val="28"/>
          <w:szCs w:val="28"/>
        </w:rPr>
        <w:t xml:space="preserve">____ </w:t>
      </w:r>
      <w:r w:rsidRPr="00D510E2">
        <w:rPr>
          <w:color w:val="0070C0"/>
          <w:sz w:val="28"/>
          <w:szCs w:val="28"/>
        </w:rPr>
        <w:tab/>
      </w:r>
      <w:r>
        <w:rPr>
          <w:color w:val="0070C0"/>
          <w:sz w:val="28"/>
          <w:szCs w:val="28"/>
        </w:rPr>
        <w:t xml:space="preserve"> </w:t>
      </w:r>
      <w:r w:rsidR="00B614E4">
        <w:rPr>
          <w:sz w:val="28"/>
          <w:szCs w:val="28"/>
        </w:rPr>
        <w:t>Яцало</w:t>
      </w:r>
      <w:r w:rsidR="00643A67">
        <w:rPr>
          <w:sz w:val="28"/>
          <w:szCs w:val="28"/>
        </w:rPr>
        <w:t xml:space="preserve"> </w:t>
      </w:r>
      <w:r w:rsidR="00B614E4">
        <w:rPr>
          <w:sz w:val="28"/>
          <w:szCs w:val="28"/>
        </w:rPr>
        <w:t>Б</w:t>
      </w:r>
      <w:r w:rsidR="00643A67">
        <w:rPr>
          <w:sz w:val="28"/>
          <w:szCs w:val="28"/>
        </w:rPr>
        <w:t>.</w:t>
      </w:r>
      <w:r w:rsidR="00B614E4">
        <w:rPr>
          <w:sz w:val="28"/>
          <w:szCs w:val="28"/>
        </w:rPr>
        <w:t>И</w:t>
      </w:r>
      <w:r w:rsidR="00643A67">
        <w:rPr>
          <w:sz w:val="28"/>
          <w:szCs w:val="28"/>
        </w:rPr>
        <w:t>.</w:t>
      </w:r>
    </w:p>
    <w:p w:rsidR="00836345" w:rsidRPr="0064724C" w:rsidRDefault="00836345" w:rsidP="001A38B5">
      <w:pPr>
        <w:spacing w:line="300" w:lineRule="auto"/>
        <w:ind w:right="459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>«____»____________2021  г.</w:t>
      </w:r>
    </w:p>
    <w:p w:rsidR="00781FCE" w:rsidRDefault="00781FCE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p w:rsidR="00836345" w:rsidRDefault="00836345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p w:rsidR="00781FCE" w:rsidRDefault="00781FCE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tbl>
      <w:tblPr>
        <w:tblW w:w="9892" w:type="dxa"/>
        <w:tblLayout w:type="fixed"/>
        <w:tblLook w:val="0000" w:firstRow="0" w:lastRow="0" w:firstColumn="0" w:lastColumn="0" w:noHBand="0" w:noVBand="0"/>
      </w:tblPr>
      <w:tblGrid>
        <w:gridCol w:w="4930"/>
        <w:gridCol w:w="4962"/>
      </w:tblGrid>
      <w:tr w:rsidR="00781FCE" w:rsidRPr="0064724C" w:rsidTr="0064724C">
        <w:tc>
          <w:tcPr>
            <w:tcW w:w="4930" w:type="dxa"/>
          </w:tcPr>
          <w:p w:rsidR="00781FCE" w:rsidRPr="0064724C" w:rsidRDefault="00781FCE" w:rsidP="00836345">
            <w:pPr>
              <w:spacing w:line="360" w:lineRule="auto"/>
              <w:ind w:right="46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64724C" w:rsidRPr="0064724C" w:rsidRDefault="0064724C" w:rsidP="00836345">
            <w:pPr>
              <w:spacing w:line="360" w:lineRule="auto"/>
              <w:ind w:left="173"/>
              <w:rPr>
                <w:color w:val="000000"/>
                <w:sz w:val="28"/>
                <w:szCs w:val="28"/>
              </w:rPr>
            </w:pPr>
          </w:p>
        </w:tc>
      </w:tr>
    </w:tbl>
    <w:p w:rsidR="004E03AC" w:rsidRPr="00ED4224" w:rsidRDefault="00AC355D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40"/>
          <w:b w:val="0"/>
          <w:iCs/>
          <w:sz w:val="24"/>
          <w:szCs w:val="24"/>
        </w:rPr>
      </w:pPr>
      <w:r>
        <w:rPr>
          <w:rStyle w:val="FontStyle132"/>
          <w:sz w:val="24"/>
          <w:szCs w:val="24"/>
        </w:rPr>
        <w:br w:type="page"/>
      </w:r>
    </w:p>
    <w:p w:rsidR="00D126DF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r w:rsidRPr="00736A3A">
        <w:rPr>
          <w:rStyle w:val="FontStyle140"/>
        </w:rPr>
        <w:lastRenderedPageBreak/>
        <w:t>1</w:t>
      </w:r>
      <w:bookmarkEnd w:id="0"/>
      <w:r w:rsidRPr="00736A3A">
        <w:rPr>
          <w:rStyle w:val="FontStyle140"/>
        </w:rPr>
        <w:t>. Перечень планируемых рез</w:t>
      </w:r>
      <w:r w:rsidR="001D3841" w:rsidRPr="00736A3A">
        <w:rPr>
          <w:rStyle w:val="FontStyle140"/>
        </w:rPr>
        <w:t>ультатов обучения по дисциплине</w:t>
      </w:r>
      <w:r w:rsidRPr="00736A3A">
        <w:rPr>
          <w:rStyle w:val="FontStyle140"/>
        </w:rPr>
        <w:t>, соотнесенных с планируемыми результатами освоения образовательной программы</w:t>
      </w:r>
    </w:p>
    <w:p w:rsidR="00D126DF" w:rsidRDefault="00D126DF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p w:rsidR="003F22BC" w:rsidRDefault="003F22BC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  <w:r w:rsidRPr="00AC355D">
        <w:rPr>
          <w:rStyle w:val="FontStyle142"/>
          <w:sz w:val="28"/>
          <w:szCs w:val="28"/>
        </w:rPr>
        <w:t>В результате освоения О</w:t>
      </w:r>
      <w:r w:rsidR="007453E0">
        <w:rPr>
          <w:rStyle w:val="FontStyle142"/>
          <w:sz w:val="28"/>
          <w:szCs w:val="28"/>
        </w:rPr>
        <w:t>П</w:t>
      </w:r>
      <w:r w:rsidRPr="00AC355D">
        <w:rPr>
          <w:rStyle w:val="FontStyle142"/>
          <w:sz w:val="28"/>
          <w:szCs w:val="28"/>
        </w:rPr>
        <w:t xml:space="preserve">ОП </w:t>
      </w:r>
      <w:r w:rsidRPr="00643A67">
        <w:rPr>
          <w:rStyle w:val="FontStyle142"/>
          <w:sz w:val="28"/>
          <w:szCs w:val="28"/>
        </w:rPr>
        <w:t>магистратуры</w:t>
      </w:r>
      <w:r w:rsidRPr="00643A67">
        <w:rPr>
          <w:rStyle w:val="FontStyle142"/>
          <w:i/>
          <w:iCs/>
          <w:sz w:val="28"/>
          <w:szCs w:val="28"/>
        </w:rPr>
        <w:t xml:space="preserve"> </w:t>
      </w:r>
      <w:r w:rsidRPr="00AC355D">
        <w:rPr>
          <w:rStyle w:val="FontStyle142"/>
          <w:sz w:val="28"/>
          <w:szCs w:val="28"/>
        </w:rPr>
        <w:t>обучающийся должен овладеть следующими результатами обучения по дисциплине:</w:t>
      </w:r>
    </w:p>
    <w:p w:rsidR="00413EB4" w:rsidRPr="00D126DF" w:rsidRDefault="00413EB4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4394"/>
      </w:tblGrid>
      <w:tr w:rsidR="003F22BC" w:rsidRPr="00AC355D" w:rsidTr="009D0FD3">
        <w:tc>
          <w:tcPr>
            <w:tcW w:w="2235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3"/>
                <w:rFonts w:eastAsiaTheme="minorEastAsia"/>
                <w:i w:val="0"/>
                <w:sz w:val="28"/>
                <w:szCs w:val="28"/>
              </w:rPr>
              <w:t>Коды компетенций</w:t>
            </w:r>
          </w:p>
        </w:tc>
        <w:tc>
          <w:tcPr>
            <w:tcW w:w="3402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Результаты освоения ООП</w:t>
            </w:r>
          </w:p>
          <w:p w:rsidR="003F22BC" w:rsidRPr="006D543A" w:rsidRDefault="000300C1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b/>
                <w:sz w:val="28"/>
                <w:szCs w:val="28"/>
              </w:rPr>
              <w:t>Содержание компетенций</w:t>
            </w:r>
          </w:p>
        </w:tc>
        <w:tc>
          <w:tcPr>
            <w:tcW w:w="4394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Перечень планируемых резу</w:t>
            </w:r>
            <w:r w:rsidR="000300C1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льтатов обучения по дисциплине</w:t>
            </w:r>
          </w:p>
        </w:tc>
      </w:tr>
      <w:tr w:rsidR="003F22BC" w:rsidRPr="00AC355D" w:rsidTr="009D0FD3">
        <w:tc>
          <w:tcPr>
            <w:tcW w:w="2235" w:type="dxa"/>
          </w:tcPr>
          <w:p w:rsidR="003F22BC" w:rsidRPr="00D114BE" w:rsidRDefault="00413EB4" w:rsidP="00D114BE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8"/>
                <w:lang w:val="en-US"/>
              </w:rPr>
            </w:pP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ПК-</w:t>
            </w:r>
            <w:r w:rsidR="00D114BE">
              <w:rPr>
                <w:rStyle w:val="FontStyle138"/>
                <w:rFonts w:eastAsiaTheme="minorEastAsia"/>
                <w:i w:val="0"/>
                <w:sz w:val="24"/>
                <w:szCs w:val="28"/>
                <w:lang w:val="en-US"/>
              </w:rPr>
              <w:t>6</w:t>
            </w:r>
          </w:p>
        </w:tc>
        <w:tc>
          <w:tcPr>
            <w:tcW w:w="3402" w:type="dxa"/>
          </w:tcPr>
          <w:p w:rsidR="003F22BC" w:rsidRPr="00413EB4" w:rsidRDefault="00D114BE" w:rsidP="00D114BE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с</w:t>
            </w:r>
            <w:r w:rsidRPr="00D114BE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пособен к восприятию и использованию новейших достижений в области информационных систем и технологий</w:t>
            </w:r>
          </w:p>
        </w:tc>
        <w:tc>
          <w:tcPr>
            <w:tcW w:w="4394" w:type="dxa"/>
          </w:tcPr>
          <w:p w:rsidR="00413EB4" w:rsidRPr="00413EB4" w:rsidRDefault="00413EB4" w:rsidP="00413EB4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 w:val="24"/>
                <w:szCs w:val="28"/>
              </w:rPr>
            </w:pPr>
            <w:r w:rsidRPr="00413EB4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Знать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: существующие подходы и технологии работы с большими объемами данных, их особенности, предпосылки возникновения, сильные и слабые стороны. </w:t>
            </w:r>
          </w:p>
          <w:p w:rsidR="00413EB4" w:rsidRPr="00413EB4" w:rsidRDefault="00413EB4" w:rsidP="00413EB4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 w:val="24"/>
                <w:szCs w:val="28"/>
              </w:rPr>
            </w:pPr>
            <w:r w:rsidRPr="00413EB4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Уметь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: составлять список требований к разрабатываемой инфор</w:t>
            </w:r>
            <w:r w:rsidR="00590C9F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мационной системе и технологиям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 работы с большими данными. </w:t>
            </w:r>
          </w:p>
          <w:p w:rsidR="003F22BC" w:rsidRPr="00413EB4" w:rsidRDefault="00413EB4" w:rsidP="00413EB4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8"/>
              </w:rPr>
            </w:pPr>
            <w:r w:rsidRPr="00413EB4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Владеть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: навыками создания новых алгоритмов и </w:t>
            </w:r>
            <w:r w:rsidR="00D114BE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информационных 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систем обработки больших объемов данных.</w:t>
            </w:r>
          </w:p>
        </w:tc>
      </w:tr>
      <w:tr w:rsidR="00D114BE" w:rsidRPr="00AC355D" w:rsidTr="009D0FD3">
        <w:tc>
          <w:tcPr>
            <w:tcW w:w="2235" w:type="dxa"/>
          </w:tcPr>
          <w:p w:rsidR="00D114BE" w:rsidRPr="00D114BE" w:rsidRDefault="00D114BE" w:rsidP="00D114BE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8"/>
                <w:lang w:val="en-US"/>
              </w:rPr>
            </w:pP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ПК-</w:t>
            </w:r>
            <w:r>
              <w:rPr>
                <w:rStyle w:val="FontStyle138"/>
                <w:rFonts w:eastAsiaTheme="minorEastAsia"/>
                <w:i w:val="0"/>
                <w:sz w:val="24"/>
                <w:szCs w:val="28"/>
                <w:lang w:val="en-US"/>
              </w:rPr>
              <w:t>12</w:t>
            </w:r>
          </w:p>
        </w:tc>
        <w:tc>
          <w:tcPr>
            <w:tcW w:w="3402" w:type="dxa"/>
          </w:tcPr>
          <w:p w:rsidR="00D114BE" w:rsidRPr="00413EB4" w:rsidRDefault="00D114BE" w:rsidP="00D114BE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способен</w:t>
            </w:r>
            <w:r w:rsidRPr="00D114BE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 </w:t>
            </w:r>
            <w:r w:rsidR="00A67CDA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разрабатывать методы, средства </w:t>
            </w:r>
            <w:r w:rsidRPr="00D114BE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и технологии современных кибернетических систем, нереляционные БД, элем</w:t>
            </w:r>
            <w:r w:rsidR="00A67CDA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енты искусственного интеллекта </w:t>
            </w:r>
            <w:r w:rsidRPr="00D114BE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и применять их в научно-практических исследованиях и задачах поддержки принятия решений</w:t>
            </w:r>
          </w:p>
        </w:tc>
        <w:tc>
          <w:tcPr>
            <w:tcW w:w="4394" w:type="dxa"/>
          </w:tcPr>
          <w:p w:rsidR="00D114BE" w:rsidRPr="00413EB4" w:rsidRDefault="00D114BE" w:rsidP="00D114BE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 w:val="24"/>
                <w:szCs w:val="28"/>
              </w:rPr>
            </w:pPr>
            <w:r w:rsidRPr="00413EB4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Знать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: актуальные подходы и технологии в области обработки больших объемов данных</w:t>
            </w:r>
          </w:p>
          <w:p w:rsidR="00D114BE" w:rsidRPr="00413EB4" w:rsidRDefault="00D114BE" w:rsidP="00D114BE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 w:val="24"/>
                <w:szCs w:val="28"/>
              </w:rPr>
            </w:pPr>
            <w:r w:rsidRPr="00413EB4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Уметь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: применять современные подходы и технологии больших данных в рамках реальных создаваемых систем</w:t>
            </w:r>
          </w:p>
          <w:p w:rsidR="00D114BE" w:rsidRPr="00413EB4" w:rsidRDefault="00D114BE" w:rsidP="00D114BE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8"/>
              </w:rPr>
            </w:pPr>
            <w:r w:rsidRPr="00413EB4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Владеть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: навыками проектирования и создания систем на базе современных технологий обработки больших данных</w:t>
            </w:r>
          </w:p>
        </w:tc>
      </w:tr>
    </w:tbl>
    <w:p w:rsidR="003F22BC" w:rsidRPr="00AC355D" w:rsidRDefault="003F22BC" w:rsidP="00AC355D">
      <w:pPr>
        <w:pStyle w:val="Style103"/>
        <w:widowControl/>
        <w:spacing w:line="240" w:lineRule="auto"/>
        <w:ind w:left="1056"/>
        <w:rPr>
          <w:rStyle w:val="FontStyle138"/>
          <w:sz w:val="28"/>
          <w:szCs w:val="28"/>
        </w:rPr>
      </w:pPr>
    </w:p>
    <w:p w:rsidR="003F22BC" w:rsidRPr="00D126DF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</w:rPr>
      </w:pPr>
      <w:bookmarkStart w:id="1" w:name="bookmark4"/>
      <w:r w:rsidRPr="00AC355D">
        <w:rPr>
          <w:rStyle w:val="FontStyle140"/>
        </w:rPr>
        <w:t>2</w:t>
      </w:r>
      <w:bookmarkEnd w:id="1"/>
      <w:r w:rsidRPr="00AC355D">
        <w:rPr>
          <w:rStyle w:val="FontStyle140"/>
        </w:rPr>
        <w:t>. Место дисциплины в структуре О</w:t>
      </w:r>
      <w:r w:rsidR="007453E0">
        <w:rPr>
          <w:rStyle w:val="FontStyle140"/>
        </w:rPr>
        <w:t>П</w:t>
      </w:r>
      <w:r w:rsidRPr="00AC355D">
        <w:rPr>
          <w:rStyle w:val="FontStyle140"/>
        </w:rPr>
        <w:t xml:space="preserve">ОП </w:t>
      </w:r>
      <w:r w:rsidR="00413EB4" w:rsidRPr="00413EB4">
        <w:rPr>
          <w:rStyle w:val="FontStyle140"/>
        </w:rPr>
        <w:t>магистратуры</w:t>
      </w:r>
    </w:p>
    <w:p w:rsidR="00D126DF" w:rsidRDefault="00D126DF" w:rsidP="00AC355D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8"/>
          <w:szCs w:val="28"/>
        </w:rPr>
      </w:pPr>
    </w:p>
    <w:p w:rsidR="00D263D1" w:rsidRPr="00D263D1" w:rsidRDefault="00D263D1" w:rsidP="00D263D1">
      <w:pPr>
        <w:pStyle w:val="Style22"/>
        <w:widowControl/>
        <w:tabs>
          <w:tab w:val="left" w:leader="underscore" w:pos="6590"/>
        </w:tabs>
        <w:ind w:right="10" w:firstLine="0"/>
        <w:rPr>
          <w:rStyle w:val="FontStyle142"/>
          <w:sz w:val="28"/>
          <w:szCs w:val="28"/>
        </w:rPr>
      </w:pPr>
      <w:r w:rsidRPr="00D263D1">
        <w:rPr>
          <w:rStyle w:val="FontStyle142"/>
          <w:sz w:val="28"/>
          <w:szCs w:val="28"/>
        </w:rPr>
        <w:t xml:space="preserve">Дисциплина реализуется в рамках </w:t>
      </w:r>
      <w:r w:rsidR="00DB0A4F" w:rsidRPr="00DB0A4F">
        <w:rPr>
          <w:rStyle w:val="FontStyle142"/>
          <w:sz w:val="28"/>
          <w:szCs w:val="28"/>
        </w:rPr>
        <w:t>части, формируемой участниками образовательных отношений</w:t>
      </w:r>
      <w:r w:rsidRPr="00DB0A4F">
        <w:rPr>
          <w:rStyle w:val="FontStyle142"/>
          <w:sz w:val="28"/>
          <w:szCs w:val="28"/>
        </w:rPr>
        <w:t>.</w:t>
      </w:r>
    </w:p>
    <w:p w:rsidR="00D263D1" w:rsidRPr="00D263D1" w:rsidRDefault="00D263D1" w:rsidP="00D263D1">
      <w:pPr>
        <w:pStyle w:val="Style22"/>
        <w:widowControl/>
        <w:tabs>
          <w:tab w:val="left" w:leader="underscore" w:pos="6590"/>
        </w:tabs>
        <w:ind w:right="10"/>
        <w:rPr>
          <w:rStyle w:val="FontStyle142"/>
          <w:sz w:val="28"/>
          <w:szCs w:val="28"/>
        </w:rPr>
      </w:pPr>
    </w:p>
    <w:p w:rsidR="00D263D1" w:rsidRPr="00D263D1" w:rsidRDefault="00D263D1" w:rsidP="00D263D1">
      <w:pPr>
        <w:pStyle w:val="Style22"/>
        <w:widowControl/>
        <w:tabs>
          <w:tab w:val="left" w:leader="underscore" w:pos="6590"/>
        </w:tabs>
        <w:ind w:right="10" w:firstLine="0"/>
        <w:rPr>
          <w:rStyle w:val="FontStyle142"/>
          <w:sz w:val="28"/>
          <w:szCs w:val="28"/>
        </w:rPr>
      </w:pPr>
      <w:r w:rsidRPr="00D263D1">
        <w:rPr>
          <w:rStyle w:val="FontStyle142"/>
          <w:sz w:val="28"/>
          <w:szCs w:val="28"/>
        </w:rPr>
        <w:t>Для освоения дисциплины необходимы компетенции, сформированные в рамках изучения следующих дисциплин: «</w:t>
      </w:r>
      <w:r w:rsidR="00D96A79" w:rsidRPr="00E15DFC">
        <w:rPr>
          <w:rStyle w:val="FontStyle142"/>
          <w:sz w:val="28"/>
          <w:szCs w:val="28"/>
        </w:rPr>
        <w:t>Программирование</w:t>
      </w:r>
      <w:r w:rsidRPr="00D263D1">
        <w:rPr>
          <w:rStyle w:val="FontStyle142"/>
          <w:sz w:val="28"/>
          <w:szCs w:val="28"/>
        </w:rPr>
        <w:t>», «Технологи</w:t>
      </w:r>
      <w:r w:rsidR="00D96A79">
        <w:rPr>
          <w:rStyle w:val="FontStyle142"/>
          <w:sz w:val="28"/>
          <w:szCs w:val="28"/>
        </w:rPr>
        <w:t>и</w:t>
      </w:r>
      <w:r w:rsidRPr="00D263D1">
        <w:rPr>
          <w:rStyle w:val="FontStyle142"/>
          <w:sz w:val="28"/>
          <w:szCs w:val="28"/>
        </w:rPr>
        <w:t xml:space="preserve"> программирования», «Нереляционные базы данных».</w:t>
      </w:r>
    </w:p>
    <w:p w:rsidR="00D263D1" w:rsidRPr="00D263D1" w:rsidRDefault="00D263D1" w:rsidP="00DB0A4F">
      <w:pPr>
        <w:pStyle w:val="Style22"/>
        <w:widowControl/>
        <w:tabs>
          <w:tab w:val="left" w:leader="underscore" w:pos="6590"/>
        </w:tabs>
        <w:ind w:right="10" w:firstLine="0"/>
        <w:rPr>
          <w:rStyle w:val="FontStyle142"/>
          <w:sz w:val="28"/>
          <w:szCs w:val="28"/>
        </w:rPr>
      </w:pPr>
    </w:p>
    <w:p w:rsidR="00413EB4" w:rsidRDefault="00D263D1" w:rsidP="00D263D1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8"/>
          <w:szCs w:val="28"/>
        </w:rPr>
      </w:pPr>
      <w:r w:rsidRPr="00D263D1">
        <w:rPr>
          <w:rStyle w:val="FontStyle142"/>
          <w:sz w:val="28"/>
          <w:szCs w:val="28"/>
        </w:rPr>
        <w:t xml:space="preserve">Дисциплина изучается на </w:t>
      </w:r>
      <w:r w:rsidR="00DB0A4F">
        <w:rPr>
          <w:rStyle w:val="FontStyle142"/>
          <w:sz w:val="28"/>
          <w:szCs w:val="28"/>
        </w:rPr>
        <w:t>2</w:t>
      </w:r>
      <w:r w:rsidRPr="00D263D1">
        <w:rPr>
          <w:rStyle w:val="FontStyle142"/>
          <w:sz w:val="28"/>
          <w:szCs w:val="28"/>
        </w:rPr>
        <w:t xml:space="preserve"> курсе в </w:t>
      </w:r>
      <w:r w:rsidR="00DB0A4F">
        <w:rPr>
          <w:rStyle w:val="FontStyle142"/>
          <w:sz w:val="28"/>
          <w:szCs w:val="28"/>
        </w:rPr>
        <w:t>3</w:t>
      </w:r>
      <w:r w:rsidRPr="00D263D1">
        <w:rPr>
          <w:rStyle w:val="FontStyle142"/>
          <w:sz w:val="28"/>
          <w:szCs w:val="28"/>
        </w:rPr>
        <w:t xml:space="preserve"> семестре.</w:t>
      </w:r>
    </w:p>
    <w:p w:rsidR="00DF7BBD" w:rsidRDefault="00DF7BBD" w:rsidP="00AC355D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DF7BBD" w:rsidRDefault="00DF7BBD" w:rsidP="00AC355D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3F22BC" w:rsidRPr="007453E0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r w:rsidRPr="007453E0">
        <w:rPr>
          <w:rStyle w:val="FontStyle140"/>
        </w:rPr>
        <w:t xml:space="preserve">3. Объем дисциплины в зачетных единицах с указанием количества академических часов, выделенных на контактную работу обучающихся с </w:t>
      </w:r>
      <w:r w:rsidRPr="007453E0">
        <w:rPr>
          <w:rStyle w:val="FontStyle140"/>
        </w:rPr>
        <w:lastRenderedPageBreak/>
        <w:t>преподавателем (по видам занятий) и на самостоятельную работу обучающихся</w:t>
      </w:r>
    </w:p>
    <w:p w:rsidR="003F22BC" w:rsidRPr="00AC355D" w:rsidRDefault="003F22BC" w:rsidP="009D637C">
      <w:pPr>
        <w:pStyle w:val="Style22"/>
        <w:widowControl/>
        <w:spacing w:line="240" w:lineRule="auto"/>
        <w:ind w:firstLine="0"/>
        <w:rPr>
          <w:sz w:val="28"/>
          <w:szCs w:val="28"/>
        </w:rPr>
      </w:pPr>
    </w:p>
    <w:p w:rsidR="009D637C" w:rsidRPr="009D637C" w:rsidRDefault="009D637C" w:rsidP="00AC355D">
      <w:pPr>
        <w:pStyle w:val="Style99"/>
        <w:widowControl/>
        <w:spacing w:line="240" w:lineRule="auto"/>
        <w:ind w:firstLine="0"/>
        <w:rPr>
          <w:rStyle w:val="FontStyle138"/>
          <w:i w:val="0"/>
          <w:sz w:val="28"/>
          <w:szCs w:val="28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8"/>
        <w:gridCol w:w="2704"/>
        <w:gridCol w:w="2589"/>
      </w:tblGrid>
      <w:tr w:rsidR="000F4ABD" w:rsidRPr="000F4ABD" w:rsidTr="000F4ABD">
        <w:trPr>
          <w:trHeight w:val="57"/>
        </w:trPr>
        <w:tc>
          <w:tcPr>
            <w:tcW w:w="2330" w:type="pct"/>
            <w:vMerge w:val="restart"/>
            <w:vAlign w:val="center"/>
          </w:tcPr>
          <w:p w:rsidR="000F4ABD" w:rsidRPr="000F4ABD" w:rsidRDefault="000F4ABD" w:rsidP="000F4ABD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2670" w:type="pct"/>
            <w:gridSpan w:val="2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Форма обучения </w:t>
            </w:r>
            <w:r w:rsidRPr="000F4ABD">
              <w:rPr>
                <w:bCs/>
                <w:sz w:val="28"/>
                <w:szCs w:val="28"/>
              </w:rPr>
              <w:t>(вносятся данные по реализуемым формам)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vMerge/>
            <w:vAlign w:val="center"/>
          </w:tcPr>
          <w:p w:rsidR="00970B98" w:rsidRPr="000F4ABD" w:rsidRDefault="00970B98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70" w:type="pct"/>
            <w:gridSpan w:val="2"/>
            <w:vAlign w:val="center"/>
          </w:tcPr>
          <w:p w:rsidR="00970B98" w:rsidRPr="000F4ABD" w:rsidRDefault="00970B98" w:rsidP="00970B98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Очная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shd w:val="clear" w:color="auto" w:fill="D9D9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1306" w:type="pct"/>
            <w:shd w:val="clear" w:color="auto" w:fill="D9D9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Курс 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0F4ABD" w:rsidRPr="000F4ABD" w:rsidRDefault="000F4ABD" w:rsidP="00DB0A4F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 w:rsidR="00DB0A4F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06" w:type="pct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№</w:t>
            </w:r>
            <w:r w:rsidR="00DB0A4F">
              <w:rPr>
                <w:b/>
                <w:bCs/>
                <w:sz w:val="28"/>
                <w:szCs w:val="28"/>
              </w:rPr>
              <w:t xml:space="preserve"> 2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70" w:type="pct"/>
            <w:gridSpan w:val="2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Количество часов на вид работы: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D9D9D9" w:themeFill="background1" w:themeFillShade="D9"/>
            <w:vAlign w:val="center"/>
          </w:tcPr>
          <w:p w:rsidR="00970B98" w:rsidRPr="000F4ABD" w:rsidRDefault="00970B98" w:rsidP="000F4ABD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Контактная работа обучающихся с преподавателем</w:t>
            </w:r>
          </w:p>
        </w:tc>
        <w:tc>
          <w:tcPr>
            <w:tcW w:w="2670" w:type="pct"/>
            <w:gridSpan w:val="2"/>
            <w:shd w:val="clear" w:color="auto" w:fill="D9D9D9" w:themeFill="background1" w:themeFillShade="D9"/>
            <w:vAlign w:val="center"/>
          </w:tcPr>
          <w:p w:rsidR="00970B98" w:rsidRPr="000F4ABD" w:rsidRDefault="00970B98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70B98" w:rsidRPr="000F4ABD" w:rsidTr="00D31B4B">
        <w:trPr>
          <w:trHeight w:val="57"/>
        </w:trPr>
        <w:tc>
          <w:tcPr>
            <w:tcW w:w="2330" w:type="pct"/>
            <w:shd w:val="clear" w:color="auto" w:fill="auto"/>
          </w:tcPr>
          <w:p w:rsidR="00970B98" w:rsidRPr="00D31B4B" w:rsidRDefault="00970B98" w:rsidP="00941AAC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D31B4B">
              <w:rPr>
                <w:b/>
                <w:bCs/>
                <w:sz w:val="28"/>
                <w:szCs w:val="28"/>
              </w:rPr>
              <w:t xml:space="preserve">Аудиторные занятия </w:t>
            </w:r>
            <w:r w:rsidRPr="00D31B4B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2670" w:type="pct"/>
            <w:gridSpan w:val="2"/>
            <w:shd w:val="clear" w:color="auto" w:fill="auto"/>
            <w:vAlign w:val="center"/>
          </w:tcPr>
          <w:p w:rsidR="00970B98" w:rsidRPr="00970B98" w:rsidRDefault="00DB0A4F" w:rsidP="00970B98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auto"/>
          </w:tcPr>
          <w:p w:rsidR="00970B98" w:rsidRPr="000F4ABD" w:rsidRDefault="00970B98" w:rsidP="00941AAC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2670" w:type="pct"/>
            <w:gridSpan w:val="2"/>
            <w:shd w:val="clear" w:color="auto" w:fill="auto"/>
            <w:vAlign w:val="center"/>
          </w:tcPr>
          <w:p w:rsidR="00970B98" w:rsidRPr="000F4ABD" w:rsidRDefault="00970B98" w:rsidP="00D31B4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</w:tcPr>
          <w:p w:rsidR="00970B98" w:rsidRDefault="00970B98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екции</w:t>
            </w:r>
          </w:p>
          <w:p w:rsidR="00970B98" w:rsidRPr="00021139" w:rsidRDefault="00970B98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(лекции в интерактивной форме)</w:t>
            </w:r>
          </w:p>
        </w:tc>
        <w:tc>
          <w:tcPr>
            <w:tcW w:w="2670" w:type="pct"/>
            <w:gridSpan w:val="2"/>
            <w:vAlign w:val="center"/>
          </w:tcPr>
          <w:p w:rsidR="00970B98" w:rsidRPr="00D31B4B" w:rsidRDefault="00DB0A4F" w:rsidP="0060429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</w:tcPr>
          <w:p w:rsidR="00970B98" w:rsidRDefault="00970B98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</w:t>
            </w:r>
            <w:r w:rsidRPr="00021139">
              <w:rPr>
                <w:bCs/>
                <w:i/>
                <w:sz w:val="28"/>
                <w:szCs w:val="28"/>
              </w:rPr>
              <w:t>рактические занятия</w:t>
            </w:r>
          </w:p>
          <w:p w:rsidR="00970B98" w:rsidRPr="00021139" w:rsidRDefault="00970B98" w:rsidP="00011F55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(практические занятия в интерактивной форме)</w:t>
            </w:r>
          </w:p>
        </w:tc>
        <w:tc>
          <w:tcPr>
            <w:tcW w:w="2670" w:type="pct"/>
            <w:gridSpan w:val="2"/>
          </w:tcPr>
          <w:p w:rsidR="00970B98" w:rsidRPr="00D31B4B" w:rsidRDefault="00970B98" w:rsidP="0060429C">
            <w:pPr>
              <w:jc w:val="center"/>
              <w:rPr>
                <w:bCs/>
                <w:sz w:val="28"/>
                <w:szCs w:val="28"/>
              </w:rPr>
            </w:pPr>
            <w:r w:rsidRPr="00D31B4B">
              <w:rPr>
                <w:bCs/>
                <w:sz w:val="28"/>
                <w:szCs w:val="28"/>
              </w:rPr>
              <w:t>16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</w:tcPr>
          <w:p w:rsidR="00970B98" w:rsidRPr="00021139" w:rsidRDefault="00970B98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абораторные занятия</w:t>
            </w:r>
          </w:p>
        </w:tc>
        <w:tc>
          <w:tcPr>
            <w:tcW w:w="2670" w:type="pct"/>
            <w:gridSpan w:val="2"/>
          </w:tcPr>
          <w:p w:rsidR="00970B98" w:rsidRPr="00D31B4B" w:rsidRDefault="00970B98" w:rsidP="0060429C">
            <w:pPr>
              <w:jc w:val="center"/>
              <w:rPr>
                <w:bCs/>
                <w:sz w:val="28"/>
                <w:szCs w:val="28"/>
              </w:rPr>
            </w:pPr>
            <w:r w:rsidRPr="00D31B4B">
              <w:rPr>
                <w:bCs/>
                <w:sz w:val="28"/>
                <w:szCs w:val="28"/>
              </w:rPr>
              <w:t>16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D9D9D9" w:themeFill="background1" w:themeFillShade="D9"/>
            <w:vAlign w:val="center"/>
          </w:tcPr>
          <w:p w:rsidR="00970B98" w:rsidRPr="000F4ABD" w:rsidRDefault="00970B98" w:rsidP="00B424C1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670" w:type="pct"/>
            <w:gridSpan w:val="2"/>
            <w:shd w:val="clear" w:color="auto" w:fill="D9D9D9" w:themeFill="background1" w:themeFillShade="D9"/>
            <w:vAlign w:val="center"/>
          </w:tcPr>
          <w:p w:rsidR="00970B98" w:rsidRPr="000F4ABD" w:rsidRDefault="00970B98" w:rsidP="00D31B4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auto"/>
            <w:vAlign w:val="center"/>
          </w:tcPr>
          <w:p w:rsidR="00970B98" w:rsidRPr="000F4ABD" w:rsidRDefault="00970B98" w:rsidP="00941AAC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2670" w:type="pct"/>
            <w:gridSpan w:val="2"/>
            <w:shd w:val="clear" w:color="auto" w:fill="auto"/>
            <w:vAlign w:val="center"/>
          </w:tcPr>
          <w:p w:rsidR="00970B98" w:rsidRPr="000F4ABD" w:rsidRDefault="00970B98" w:rsidP="00D31B4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vAlign w:val="center"/>
          </w:tcPr>
          <w:p w:rsidR="00970B98" w:rsidRPr="00021139" w:rsidRDefault="00970B98" w:rsidP="0060429C">
            <w:pPr>
              <w:tabs>
                <w:tab w:val="right" w:leader="underscore" w:pos="9639"/>
              </w:tabs>
              <w:jc w:val="right"/>
              <w:rPr>
                <w:b/>
                <w:bCs/>
                <w:i/>
                <w:sz w:val="28"/>
                <w:szCs w:val="28"/>
              </w:rPr>
            </w:pPr>
            <w:r w:rsidRPr="00021139">
              <w:rPr>
                <w:bCs/>
                <w:i/>
                <w:sz w:val="28"/>
                <w:szCs w:val="28"/>
              </w:rPr>
              <w:t xml:space="preserve">зачет </w:t>
            </w:r>
          </w:p>
        </w:tc>
        <w:tc>
          <w:tcPr>
            <w:tcW w:w="2670" w:type="pct"/>
            <w:gridSpan w:val="2"/>
            <w:vAlign w:val="center"/>
          </w:tcPr>
          <w:p w:rsidR="00970B98" w:rsidRPr="00D31B4B" w:rsidRDefault="00970B98" w:rsidP="00D31B4B">
            <w:pPr>
              <w:jc w:val="center"/>
              <w:rPr>
                <w:bCs/>
                <w:sz w:val="28"/>
                <w:szCs w:val="28"/>
              </w:rPr>
            </w:pPr>
            <w:r w:rsidRPr="00D31B4B">
              <w:rPr>
                <w:bCs/>
                <w:sz w:val="28"/>
                <w:szCs w:val="28"/>
              </w:rPr>
              <w:t>-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vAlign w:val="center"/>
          </w:tcPr>
          <w:p w:rsidR="00970B98" w:rsidRPr="00021139" w:rsidRDefault="00970B98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 w:rsidRPr="00021139">
              <w:rPr>
                <w:bCs/>
                <w:i/>
                <w:sz w:val="28"/>
                <w:szCs w:val="28"/>
              </w:rPr>
              <w:t>экзамен</w:t>
            </w:r>
          </w:p>
        </w:tc>
        <w:tc>
          <w:tcPr>
            <w:tcW w:w="2670" w:type="pct"/>
            <w:gridSpan w:val="2"/>
            <w:vAlign w:val="center"/>
          </w:tcPr>
          <w:p w:rsidR="00970B98" w:rsidRPr="00D31B4B" w:rsidRDefault="00970B98" w:rsidP="00D31B4B">
            <w:pPr>
              <w:jc w:val="center"/>
              <w:rPr>
                <w:bCs/>
                <w:sz w:val="28"/>
                <w:szCs w:val="28"/>
              </w:rPr>
            </w:pPr>
            <w:r w:rsidRPr="00D31B4B">
              <w:rPr>
                <w:bCs/>
                <w:sz w:val="28"/>
                <w:szCs w:val="28"/>
              </w:rPr>
              <w:t>36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970B98" w:rsidRPr="000F4ABD" w:rsidRDefault="00970B98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2670" w:type="pct"/>
            <w:gridSpan w:val="2"/>
            <w:shd w:val="clear" w:color="auto" w:fill="D9D9D9" w:themeFill="background1" w:themeFillShade="D9"/>
          </w:tcPr>
          <w:p w:rsidR="00970B98" w:rsidRPr="00D31B4B" w:rsidRDefault="00970B98" w:rsidP="00D31B4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70B98" w:rsidRPr="000F4ABD" w:rsidTr="00D31B4B">
        <w:trPr>
          <w:trHeight w:val="57"/>
        </w:trPr>
        <w:tc>
          <w:tcPr>
            <w:tcW w:w="2330" w:type="pct"/>
            <w:shd w:val="clear" w:color="auto" w:fill="auto"/>
          </w:tcPr>
          <w:p w:rsidR="00970B98" w:rsidRPr="000F4ABD" w:rsidRDefault="00970B98" w:rsidP="00941AAC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Самостоятельная работа обучающихся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2670" w:type="pct"/>
            <w:gridSpan w:val="2"/>
            <w:shd w:val="clear" w:color="auto" w:fill="auto"/>
            <w:vAlign w:val="center"/>
          </w:tcPr>
          <w:p w:rsidR="00970B98" w:rsidRPr="00D31B4B" w:rsidRDefault="00DB0A4F" w:rsidP="00D31B4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68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auto"/>
          </w:tcPr>
          <w:p w:rsidR="00970B98" w:rsidRPr="000F4ABD" w:rsidRDefault="00970B98" w:rsidP="00941AAC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2670" w:type="pct"/>
            <w:gridSpan w:val="2"/>
            <w:shd w:val="clear" w:color="auto" w:fill="auto"/>
            <w:vAlign w:val="center"/>
          </w:tcPr>
          <w:p w:rsidR="00970B98" w:rsidRPr="000F4ABD" w:rsidRDefault="00970B98" w:rsidP="00D31B4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auto"/>
          </w:tcPr>
          <w:p w:rsidR="00970B98" w:rsidRPr="00D31B4B" w:rsidRDefault="00970B98" w:rsidP="00D31B4B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 w:rsidRPr="00D31B4B">
              <w:rPr>
                <w:bCs/>
                <w:i/>
                <w:sz w:val="28"/>
                <w:szCs w:val="28"/>
              </w:rPr>
              <w:t>проработка учебного (теоретического) материала</w:t>
            </w:r>
          </w:p>
        </w:tc>
        <w:tc>
          <w:tcPr>
            <w:tcW w:w="2670" w:type="pct"/>
            <w:gridSpan w:val="2"/>
            <w:shd w:val="clear" w:color="auto" w:fill="auto"/>
            <w:vAlign w:val="center"/>
          </w:tcPr>
          <w:p w:rsidR="00970B98" w:rsidRPr="00D31B4B" w:rsidRDefault="00970B98" w:rsidP="00D31B4B">
            <w:pPr>
              <w:jc w:val="center"/>
              <w:rPr>
                <w:bCs/>
                <w:sz w:val="28"/>
                <w:szCs w:val="28"/>
              </w:rPr>
            </w:pPr>
            <w:r w:rsidRPr="00D31B4B">
              <w:rPr>
                <w:bCs/>
                <w:sz w:val="28"/>
                <w:szCs w:val="28"/>
              </w:rPr>
              <w:t>16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</w:tcPr>
          <w:p w:rsidR="00970B98" w:rsidRPr="00D31B4B" w:rsidRDefault="00970B98" w:rsidP="00D31B4B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 w:rsidRPr="00D31B4B">
              <w:rPr>
                <w:bCs/>
                <w:i/>
                <w:sz w:val="28"/>
                <w:szCs w:val="28"/>
              </w:rPr>
              <w:t>выполнение индивидуальных практических заданий</w:t>
            </w:r>
          </w:p>
        </w:tc>
        <w:tc>
          <w:tcPr>
            <w:tcW w:w="2670" w:type="pct"/>
            <w:gridSpan w:val="2"/>
            <w:vAlign w:val="center"/>
          </w:tcPr>
          <w:p w:rsidR="00970B98" w:rsidRPr="00E904F1" w:rsidRDefault="00E904F1" w:rsidP="00D31B4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32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</w:tcPr>
          <w:p w:rsidR="00970B98" w:rsidRPr="00D31B4B" w:rsidRDefault="00970B98" w:rsidP="00D31B4B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 w:rsidRPr="00D31B4B">
              <w:rPr>
                <w:bCs/>
                <w:i/>
                <w:sz w:val="28"/>
                <w:szCs w:val="28"/>
              </w:rPr>
              <w:t>подготовка ко всем видам контрольных испытаний текущего контроля успеваемости</w:t>
            </w:r>
          </w:p>
        </w:tc>
        <w:tc>
          <w:tcPr>
            <w:tcW w:w="2670" w:type="pct"/>
            <w:gridSpan w:val="2"/>
            <w:vAlign w:val="center"/>
          </w:tcPr>
          <w:p w:rsidR="00970B98" w:rsidRPr="00D31B4B" w:rsidRDefault="00E904F1" w:rsidP="00D31B4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</w:tcPr>
          <w:p w:rsidR="00970B98" w:rsidRPr="00D31B4B" w:rsidRDefault="00970B98" w:rsidP="00D31B4B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 w:rsidRPr="00D31B4B">
              <w:rPr>
                <w:bCs/>
                <w:i/>
                <w:sz w:val="28"/>
                <w:szCs w:val="28"/>
              </w:rPr>
              <w:t>подготовка ко всем видам контрольных испытаний промежуточной аттестации</w:t>
            </w:r>
          </w:p>
        </w:tc>
        <w:tc>
          <w:tcPr>
            <w:tcW w:w="2670" w:type="pct"/>
            <w:gridSpan w:val="2"/>
            <w:vAlign w:val="center"/>
          </w:tcPr>
          <w:p w:rsidR="00970B98" w:rsidRPr="00D31B4B" w:rsidRDefault="00E904F1" w:rsidP="00D31B4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</w:tcPr>
          <w:p w:rsidR="00970B98" w:rsidRPr="000F4ABD" w:rsidRDefault="00970B98" w:rsidP="00941AAC">
            <w:pPr>
              <w:rPr>
                <w:sz w:val="28"/>
                <w:szCs w:val="28"/>
              </w:rPr>
            </w:pPr>
          </w:p>
        </w:tc>
        <w:tc>
          <w:tcPr>
            <w:tcW w:w="2670" w:type="pct"/>
            <w:gridSpan w:val="2"/>
            <w:vAlign w:val="center"/>
          </w:tcPr>
          <w:p w:rsidR="00970B98" w:rsidRPr="000F4ABD" w:rsidRDefault="00970B98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970B98" w:rsidRPr="000F4ABD" w:rsidRDefault="00970B98" w:rsidP="004B2A69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Всего</w:t>
            </w:r>
            <w:r>
              <w:rPr>
                <w:b/>
                <w:bCs/>
                <w:sz w:val="28"/>
                <w:szCs w:val="28"/>
              </w:rPr>
              <w:t xml:space="preserve"> (часы)</w:t>
            </w:r>
            <w:r w:rsidRPr="000F4AB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2670" w:type="pct"/>
            <w:gridSpan w:val="2"/>
            <w:shd w:val="clear" w:color="auto" w:fill="D9D9D9" w:themeFill="background1" w:themeFillShade="D9"/>
            <w:vAlign w:val="center"/>
          </w:tcPr>
          <w:p w:rsidR="00970B98" w:rsidRPr="000F4ABD" w:rsidRDefault="00E904F1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144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970B98" w:rsidRPr="000F4ABD" w:rsidRDefault="00970B98" w:rsidP="005846B0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(з</w:t>
            </w:r>
            <w:r w:rsidRPr="000F4ABD">
              <w:rPr>
                <w:b/>
                <w:sz w:val="28"/>
                <w:szCs w:val="28"/>
              </w:rPr>
              <w:t>ачетные единицы</w:t>
            </w:r>
            <w:r>
              <w:rPr>
                <w:b/>
                <w:sz w:val="28"/>
                <w:szCs w:val="28"/>
              </w:rPr>
              <w:t>)</w:t>
            </w:r>
            <w:r w:rsidRPr="000F4AB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670" w:type="pct"/>
            <w:gridSpan w:val="2"/>
            <w:shd w:val="clear" w:color="auto" w:fill="D9D9D9" w:themeFill="background1" w:themeFillShade="D9"/>
            <w:vAlign w:val="center"/>
          </w:tcPr>
          <w:p w:rsidR="00970B98" w:rsidRPr="000F4ABD" w:rsidRDefault="00E904F1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</w:tbl>
    <w:p w:rsidR="0037423F" w:rsidRDefault="0037423F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</w:p>
    <w:p w:rsidR="00190805" w:rsidRDefault="00190805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  <w:sectPr w:rsidR="00190805" w:rsidSect="007D56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851" w:right="565" w:bottom="851" w:left="1418" w:header="720" w:footer="720" w:gutter="0"/>
          <w:cols w:space="60"/>
          <w:noEndnote/>
          <w:docGrid w:linePitch="326"/>
        </w:sectPr>
      </w:pPr>
    </w:p>
    <w:p w:rsidR="003F22BC" w:rsidRPr="005D6984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5D6984">
        <w:rPr>
          <w:rStyle w:val="FontStyle140"/>
        </w:rPr>
        <w:lastRenderedPageBreak/>
        <w:t>4.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:rsidR="00736A3A" w:rsidRPr="00736A3A" w:rsidRDefault="00736A3A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</w:rPr>
      </w:pPr>
    </w:p>
    <w:p w:rsidR="003F22BC" w:rsidRPr="00AC355D" w:rsidRDefault="003F22B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4.1. Разделы дисциплины и трудоемкость по видам учебных занятий (в академических часах)</w:t>
      </w: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"/>
        <w:gridCol w:w="6451"/>
        <w:gridCol w:w="1701"/>
        <w:gridCol w:w="1559"/>
        <w:gridCol w:w="1701"/>
        <w:gridCol w:w="1701"/>
        <w:gridCol w:w="1417"/>
      </w:tblGrid>
      <w:tr w:rsidR="008A5055" w:rsidRPr="00D501BC" w:rsidTr="004C436B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 п/п</w:t>
            </w:r>
          </w:p>
          <w:p w:rsidR="008A5055" w:rsidRPr="00D501BC" w:rsidRDefault="008A5055" w:rsidP="006C5F1B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 </w:t>
            </w:r>
          </w:p>
        </w:tc>
        <w:tc>
          <w:tcPr>
            <w:tcW w:w="8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025BE6" w:rsidRDefault="008A5055" w:rsidP="006C5F1B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025BE6">
              <w:rPr>
                <w:rStyle w:val="FontStyle134"/>
                <w:rFonts w:eastAsiaTheme="minorEastAsia"/>
                <w:sz w:val="28"/>
                <w:szCs w:val="28"/>
              </w:rPr>
              <w:t xml:space="preserve">Виды </w:t>
            </w:r>
            <w:r w:rsidRPr="005D6984">
              <w:rPr>
                <w:rStyle w:val="FontStyle134"/>
                <w:rFonts w:eastAsiaTheme="minorEastAsia"/>
                <w:sz w:val="28"/>
                <w:szCs w:val="28"/>
              </w:rPr>
              <w:t>учебной работы</w:t>
            </w:r>
            <w:r w:rsidR="00025BE6" w:rsidRPr="005D6984">
              <w:rPr>
                <w:rStyle w:val="FontStyle134"/>
                <w:rFonts w:eastAsiaTheme="minorEastAsia"/>
                <w:sz w:val="28"/>
                <w:szCs w:val="28"/>
              </w:rPr>
              <w:t xml:space="preserve"> </w:t>
            </w:r>
            <w:r w:rsidR="00025BE6" w:rsidRPr="00025BE6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в часах</w:t>
            </w:r>
          </w:p>
          <w:p w:rsidR="008A5055" w:rsidRPr="00097FDA" w:rsidRDefault="008A5055" w:rsidP="00623289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8"/>
                <w:szCs w:val="28"/>
              </w:rPr>
            </w:pPr>
          </w:p>
        </w:tc>
      </w:tr>
      <w:tr w:rsidR="004C436B" w:rsidRPr="00D501BC" w:rsidTr="004C436B">
        <w:trPr>
          <w:trHeight w:val="332"/>
        </w:trPr>
        <w:tc>
          <w:tcPr>
            <w:tcW w:w="7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C436B" w:rsidRPr="00D501BC" w:rsidRDefault="004C436B" w:rsidP="006C5F1B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4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C436B" w:rsidRPr="00D501BC" w:rsidRDefault="004C436B" w:rsidP="006C5F1B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8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6B" w:rsidRPr="00D501BC" w:rsidRDefault="004C436B" w:rsidP="006C5F1B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>
              <w:rPr>
                <w:rStyle w:val="FontStyle123"/>
                <w:rFonts w:eastAsiaTheme="minorEastAsia"/>
                <w:sz w:val="28"/>
                <w:szCs w:val="28"/>
              </w:rPr>
              <w:t>Очная форма обучения</w:t>
            </w:r>
          </w:p>
        </w:tc>
      </w:tr>
      <w:tr w:rsidR="004C436B" w:rsidRPr="00D501BC" w:rsidTr="004C436B">
        <w:trPr>
          <w:trHeight w:val="342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436B" w:rsidRPr="00D501BC" w:rsidRDefault="004C436B" w:rsidP="006C5F1B">
            <w:pPr>
              <w:widowControl/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64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436B" w:rsidRPr="00D501BC" w:rsidRDefault="004C436B" w:rsidP="006C5F1B">
            <w:pPr>
              <w:widowControl/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36B" w:rsidRPr="00025BE6" w:rsidRDefault="004C436B" w:rsidP="00623289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Лек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36B" w:rsidRPr="00025BE6" w:rsidRDefault="004C436B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6B" w:rsidRPr="00025BE6" w:rsidRDefault="004C436B" w:rsidP="00623289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Лаб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6B" w:rsidRPr="00025BE6" w:rsidRDefault="004C436B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Внеауд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6B" w:rsidRPr="00025BE6" w:rsidRDefault="004C436B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3"/>
                <w:rFonts w:eastAsiaTheme="minorEastAsia"/>
                <w:sz w:val="24"/>
                <w:szCs w:val="24"/>
              </w:rPr>
              <w:t>СРО</w:t>
            </w:r>
          </w:p>
        </w:tc>
      </w:tr>
      <w:tr w:rsidR="00814E8C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D501BC" w:rsidRDefault="00814E8C" w:rsidP="00814E8C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4C436B" w:rsidRDefault="00814E8C" w:rsidP="00814E8C">
            <w:pPr>
              <w:rPr>
                <w:rStyle w:val="FontStyle142"/>
                <w:rFonts w:eastAsiaTheme="minorEastAsia"/>
                <w:sz w:val="28"/>
                <w:szCs w:val="28"/>
              </w:rPr>
            </w:pPr>
            <w:r w:rsidRPr="004C436B">
              <w:rPr>
                <w:rStyle w:val="FontStyle142"/>
                <w:rFonts w:eastAsiaTheme="minorEastAsia"/>
                <w:sz w:val="28"/>
                <w:szCs w:val="28"/>
              </w:rPr>
              <w:t>Введение в область больших данных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814E8C" w:rsidRDefault="00814E8C" w:rsidP="00814E8C">
            <w:pPr>
              <w:pStyle w:val="Style74"/>
              <w:widowControl/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814E8C"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D501BC" w:rsidRDefault="00814E8C" w:rsidP="00814E8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D501BC" w:rsidRDefault="00814E8C" w:rsidP="00814E8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D501BC" w:rsidRDefault="00814E8C" w:rsidP="00814E8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B7D1B" w:rsidRDefault="008B7D1B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>4</w:t>
            </w:r>
          </w:p>
        </w:tc>
      </w:tr>
      <w:tr w:rsidR="00814E8C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D501BC" w:rsidRDefault="00814E8C" w:rsidP="00814E8C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4C436B" w:rsidRDefault="00814E8C" w:rsidP="00814E8C">
            <w:pPr>
              <w:rPr>
                <w:rStyle w:val="FontStyle142"/>
                <w:rFonts w:eastAsiaTheme="minorEastAsia"/>
                <w:sz w:val="28"/>
                <w:szCs w:val="28"/>
              </w:rPr>
            </w:pPr>
            <w:r w:rsidRPr="004C436B">
              <w:rPr>
                <w:rStyle w:val="FontStyle142"/>
                <w:rFonts w:eastAsiaTheme="minorEastAsia"/>
                <w:sz w:val="28"/>
                <w:szCs w:val="28"/>
              </w:rPr>
              <w:t>Введение в программирование на языке Scala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814E8C" w:rsidRDefault="00814E8C" w:rsidP="00814E8C">
            <w:pPr>
              <w:pStyle w:val="Style74"/>
              <w:widowControl/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814E8C">
              <w:rPr>
                <w:rStyle w:val="FontStyle142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814E8C"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D501BC" w:rsidRDefault="00814E8C" w:rsidP="00814E8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B7D1B" w:rsidRDefault="00814E8C" w:rsidP="008B7D1B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 w:rsidRPr="00814E8C">
              <w:rPr>
                <w:rStyle w:val="FontStyle142"/>
                <w:rFonts w:eastAsiaTheme="minorEastAsia"/>
                <w:sz w:val="28"/>
                <w:szCs w:val="28"/>
              </w:rPr>
              <w:t>1</w:t>
            </w:r>
            <w:r w:rsidR="008B7D1B"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>0</w:t>
            </w:r>
          </w:p>
        </w:tc>
      </w:tr>
      <w:tr w:rsidR="00814E8C" w:rsidRPr="004C436B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D501BC" w:rsidRDefault="00814E8C" w:rsidP="00814E8C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4C436B" w:rsidRDefault="00814E8C" w:rsidP="00814E8C">
            <w:pPr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 w:rsidRPr="004C436B"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 xml:space="preserve">MapReduce, Hadoop </w:t>
            </w:r>
            <w:r w:rsidRPr="004C436B">
              <w:rPr>
                <w:rStyle w:val="FontStyle142"/>
                <w:rFonts w:eastAsiaTheme="minorEastAsia"/>
                <w:sz w:val="28"/>
                <w:szCs w:val="28"/>
              </w:rPr>
              <w:t>и</w:t>
            </w:r>
            <w:r w:rsidRPr="004C436B"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 xml:space="preserve"> Apache Spark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78152E" w:rsidRDefault="0078152E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4C436B" w:rsidRDefault="00814E8C" w:rsidP="00814E8C">
            <w:pPr>
              <w:pStyle w:val="Style74"/>
              <w:widowControl/>
              <w:rPr>
                <w:rFonts w:eastAsiaTheme="minorEastAsia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B7D1B" w:rsidRDefault="008B7D1B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>4</w:t>
            </w:r>
          </w:p>
        </w:tc>
      </w:tr>
      <w:tr w:rsidR="00814E8C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4C436B" w:rsidRDefault="00814E8C" w:rsidP="00814E8C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4C436B" w:rsidRDefault="00814E8C" w:rsidP="00814E8C">
            <w:pPr>
              <w:rPr>
                <w:rStyle w:val="FontStyle142"/>
                <w:rFonts w:eastAsiaTheme="minorEastAsia"/>
                <w:sz w:val="28"/>
                <w:szCs w:val="28"/>
              </w:rPr>
            </w:pPr>
            <w:r w:rsidRPr="004C436B">
              <w:rPr>
                <w:rStyle w:val="FontStyle142"/>
                <w:rFonts w:eastAsiaTheme="minorEastAsia"/>
                <w:sz w:val="28"/>
                <w:szCs w:val="28"/>
              </w:rPr>
              <w:t>Системы хранения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78152E" w:rsidRDefault="0078152E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D501BC" w:rsidRDefault="00814E8C" w:rsidP="00814E8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B7D1B" w:rsidRDefault="008B7D1B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>4</w:t>
            </w:r>
          </w:p>
        </w:tc>
      </w:tr>
      <w:tr w:rsidR="00814E8C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Default="00814E8C" w:rsidP="00814E8C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5.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4C436B" w:rsidRDefault="00814E8C" w:rsidP="00814E8C">
            <w:pPr>
              <w:rPr>
                <w:rStyle w:val="FontStyle142"/>
                <w:rFonts w:eastAsiaTheme="minorEastAsia"/>
                <w:sz w:val="28"/>
                <w:szCs w:val="28"/>
              </w:rPr>
            </w:pPr>
            <w:r w:rsidRPr="004C436B">
              <w:rPr>
                <w:rStyle w:val="FontStyle142"/>
                <w:rFonts w:eastAsiaTheme="minorEastAsia"/>
                <w:sz w:val="28"/>
                <w:szCs w:val="28"/>
              </w:rPr>
              <w:t>Экосистема Hadoop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814E8C">
              <w:rPr>
                <w:rStyle w:val="FontStyle142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D501BC" w:rsidRDefault="00814E8C" w:rsidP="00814E8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B7D1B" w:rsidRDefault="008B7D1B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>4</w:t>
            </w:r>
          </w:p>
        </w:tc>
      </w:tr>
      <w:tr w:rsidR="00814E8C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Default="00814E8C" w:rsidP="00814E8C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6.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4C436B" w:rsidRDefault="00814E8C" w:rsidP="00814E8C">
            <w:pPr>
              <w:rPr>
                <w:rStyle w:val="FontStyle142"/>
                <w:rFonts w:eastAsiaTheme="minorEastAsia"/>
                <w:sz w:val="28"/>
                <w:szCs w:val="28"/>
              </w:rPr>
            </w:pPr>
            <w:r w:rsidRPr="004C436B">
              <w:rPr>
                <w:rStyle w:val="FontStyle142"/>
                <w:rFonts w:eastAsiaTheme="minorEastAsia"/>
                <w:sz w:val="28"/>
                <w:szCs w:val="28"/>
              </w:rPr>
              <w:t xml:space="preserve">Анализ естественного языка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814E8C">
              <w:rPr>
                <w:rStyle w:val="FontStyle142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D501BC" w:rsidRDefault="00814E8C" w:rsidP="00814E8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B7D1B" w:rsidRDefault="008B7D1B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>4</w:t>
            </w:r>
          </w:p>
        </w:tc>
      </w:tr>
      <w:tr w:rsidR="00814E8C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Default="00814E8C" w:rsidP="00814E8C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7.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4C436B" w:rsidRDefault="00814E8C" w:rsidP="00814E8C">
            <w:pPr>
              <w:rPr>
                <w:rStyle w:val="FontStyle142"/>
                <w:rFonts w:eastAsiaTheme="minorEastAsia"/>
                <w:sz w:val="28"/>
                <w:szCs w:val="28"/>
              </w:rPr>
            </w:pPr>
            <w:r w:rsidRPr="004C436B">
              <w:rPr>
                <w:rStyle w:val="FontStyle142"/>
                <w:rFonts w:eastAsiaTheme="minorEastAsia"/>
                <w:sz w:val="28"/>
                <w:szCs w:val="28"/>
              </w:rPr>
              <w:t>Машинное обучение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814E8C">
              <w:rPr>
                <w:rStyle w:val="FontStyle142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D501BC" w:rsidRDefault="00814E8C" w:rsidP="00814E8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B7D1B" w:rsidRDefault="008B7D1B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>4</w:t>
            </w:r>
          </w:p>
        </w:tc>
      </w:tr>
      <w:tr w:rsidR="00814E8C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Default="00814E8C" w:rsidP="00814E8C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8.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4C436B" w:rsidRDefault="00814E8C" w:rsidP="00814E8C">
            <w:pPr>
              <w:rPr>
                <w:rStyle w:val="FontStyle142"/>
                <w:rFonts w:eastAsiaTheme="minorEastAsia"/>
                <w:sz w:val="28"/>
                <w:szCs w:val="28"/>
              </w:rPr>
            </w:pPr>
            <w:r w:rsidRPr="004C436B">
              <w:rPr>
                <w:rStyle w:val="FontStyle142"/>
                <w:rFonts w:eastAsiaTheme="minorEastAsia"/>
                <w:sz w:val="28"/>
                <w:szCs w:val="28"/>
              </w:rPr>
              <w:t>Практические примеры из области больших данных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814E8C"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D501BC" w:rsidRDefault="00814E8C" w:rsidP="00814E8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D501BC" w:rsidRDefault="00814E8C" w:rsidP="00814E8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B7D1B" w:rsidRDefault="008B7D1B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>4</w:t>
            </w:r>
          </w:p>
        </w:tc>
      </w:tr>
      <w:tr w:rsidR="00814E8C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Default="00814E8C" w:rsidP="00814E8C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9.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4C436B" w:rsidRDefault="00814E8C" w:rsidP="00814E8C">
            <w:pPr>
              <w:rPr>
                <w:rStyle w:val="FontStyle142"/>
                <w:rFonts w:eastAsiaTheme="minorEastAsia"/>
                <w:sz w:val="28"/>
                <w:szCs w:val="28"/>
              </w:rPr>
            </w:pPr>
            <w:r w:rsidRPr="004C436B">
              <w:rPr>
                <w:rStyle w:val="FontStyle142"/>
                <w:rFonts w:eastAsiaTheme="minorEastAsia"/>
                <w:sz w:val="28"/>
                <w:szCs w:val="28"/>
              </w:rPr>
              <w:t>Анализ естественного языка на примере литературного произведения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D501BC" w:rsidRDefault="00814E8C" w:rsidP="00814E8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814E8C">
              <w:rPr>
                <w:rStyle w:val="FontStyle142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D501BC" w:rsidRDefault="00814E8C" w:rsidP="00814E8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814E8C">
              <w:rPr>
                <w:rStyle w:val="FontStyle142"/>
                <w:rFonts w:eastAsiaTheme="minorEastAsia"/>
                <w:sz w:val="28"/>
                <w:szCs w:val="28"/>
              </w:rPr>
              <w:t>10</w:t>
            </w:r>
          </w:p>
        </w:tc>
      </w:tr>
      <w:tr w:rsidR="00814E8C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Default="00814E8C" w:rsidP="00814E8C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10.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4C436B" w:rsidRDefault="00814E8C" w:rsidP="00814E8C">
            <w:pPr>
              <w:rPr>
                <w:rStyle w:val="FontStyle142"/>
                <w:rFonts w:eastAsiaTheme="minorEastAsia"/>
                <w:sz w:val="28"/>
                <w:szCs w:val="28"/>
              </w:rPr>
            </w:pPr>
            <w:r w:rsidRPr="004C436B">
              <w:rPr>
                <w:rStyle w:val="FontStyle142"/>
                <w:rFonts w:eastAsiaTheme="minorEastAsia"/>
                <w:sz w:val="28"/>
                <w:szCs w:val="28"/>
              </w:rPr>
              <w:t>Spark SQL для анализа данных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D501BC" w:rsidRDefault="00814E8C" w:rsidP="00814E8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814E8C">
              <w:rPr>
                <w:rStyle w:val="FontStyle142"/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D501BC" w:rsidRDefault="00814E8C" w:rsidP="00814E8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B7D1B" w:rsidRDefault="00814E8C" w:rsidP="008B7D1B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 w:rsidRPr="00814E8C">
              <w:rPr>
                <w:rStyle w:val="FontStyle142"/>
                <w:rFonts w:eastAsiaTheme="minorEastAsia"/>
                <w:sz w:val="28"/>
                <w:szCs w:val="28"/>
              </w:rPr>
              <w:t>1</w:t>
            </w:r>
            <w:r w:rsidR="008B7D1B"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>0</w:t>
            </w:r>
          </w:p>
        </w:tc>
      </w:tr>
      <w:tr w:rsidR="00814E8C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Default="00814E8C" w:rsidP="00814E8C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11.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4C436B" w:rsidRDefault="00814E8C" w:rsidP="00814E8C">
            <w:pPr>
              <w:rPr>
                <w:rStyle w:val="FontStyle142"/>
                <w:rFonts w:eastAsiaTheme="minorEastAsia"/>
                <w:sz w:val="28"/>
                <w:szCs w:val="28"/>
              </w:rPr>
            </w:pPr>
            <w:r w:rsidRPr="004C436B">
              <w:rPr>
                <w:rStyle w:val="FontStyle142"/>
                <w:rFonts w:eastAsiaTheme="minorEastAsia"/>
                <w:sz w:val="28"/>
                <w:szCs w:val="28"/>
              </w:rPr>
              <w:t>Основы машинного обучения на Spark ML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8A3661" w:rsidRDefault="00814E8C" w:rsidP="00814E8C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D501BC" w:rsidRDefault="00814E8C" w:rsidP="00814E8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14E8C" w:rsidRDefault="00814E8C" w:rsidP="00814E8C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814E8C">
              <w:rPr>
                <w:rStyle w:val="FontStyle142"/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D501BC" w:rsidRDefault="00814E8C" w:rsidP="00814E8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B7D1B" w:rsidRDefault="00814E8C" w:rsidP="008B7D1B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 w:rsidRPr="00814E8C">
              <w:rPr>
                <w:rStyle w:val="FontStyle142"/>
                <w:rFonts w:eastAsiaTheme="minorEastAsia"/>
                <w:sz w:val="28"/>
                <w:szCs w:val="28"/>
              </w:rPr>
              <w:t>1</w:t>
            </w:r>
            <w:r w:rsidR="008B7D1B"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>0</w:t>
            </w:r>
          </w:p>
        </w:tc>
      </w:tr>
      <w:tr w:rsidR="00814E8C" w:rsidRPr="00134AAB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134AAB" w:rsidRDefault="00814E8C" w:rsidP="00814E8C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5D6984" w:rsidRDefault="00814E8C" w:rsidP="00814E8C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5D6984">
              <w:rPr>
                <w:rFonts w:eastAsiaTheme="minorEastAsia"/>
                <w:b/>
                <w:sz w:val="28"/>
                <w:szCs w:val="28"/>
              </w:rPr>
              <w:t>Всего: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78152E" w:rsidRDefault="0078152E" w:rsidP="00814E8C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134AAB" w:rsidRDefault="00814E8C" w:rsidP="00814E8C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134AAB" w:rsidRDefault="00814E8C" w:rsidP="00814E8C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134AAB" w:rsidRDefault="00814E8C" w:rsidP="00814E8C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B7D1B" w:rsidRDefault="00814E8C" w:rsidP="00814E8C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6</w:t>
            </w:r>
            <w:r w:rsidR="008B7D1B">
              <w:rPr>
                <w:rFonts w:eastAsiaTheme="minorEastAsia"/>
                <w:b/>
                <w:sz w:val="28"/>
                <w:szCs w:val="28"/>
                <w:lang w:val="en-US"/>
              </w:rPr>
              <w:t>8</w:t>
            </w:r>
          </w:p>
        </w:tc>
      </w:tr>
    </w:tbl>
    <w:p w:rsidR="001B1CC2" w:rsidRPr="00D501BC" w:rsidRDefault="001B1CC2" w:rsidP="001B1CC2">
      <w:pPr>
        <w:pStyle w:val="Style5"/>
        <w:widowControl/>
        <w:jc w:val="both"/>
        <w:rPr>
          <w:sz w:val="28"/>
          <w:szCs w:val="28"/>
          <w:lang w:val="en-US"/>
        </w:rPr>
      </w:pPr>
    </w:p>
    <w:p w:rsidR="001B1CC2" w:rsidRPr="00B03611" w:rsidRDefault="001B1CC2" w:rsidP="001B1CC2">
      <w:pPr>
        <w:pStyle w:val="Style5"/>
        <w:widowControl/>
        <w:jc w:val="both"/>
        <w:rPr>
          <w:i/>
          <w:sz w:val="28"/>
          <w:szCs w:val="28"/>
        </w:rPr>
      </w:pPr>
      <w:r w:rsidRPr="00B03611">
        <w:rPr>
          <w:i/>
          <w:sz w:val="28"/>
          <w:szCs w:val="28"/>
        </w:rPr>
        <w:t xml:space="preserve">Прим.: Лек – лекции, Пр – </w:t>
      </w:r>
      <w:r w:rsidR="008A5055" w:rsidRPr="00B03611">
        <w:rPr>
          <w:i/>
          <w:sz w:val="28"/>
          <w:szCs w:val="28"/>
        </w:rPr>
        <w:t>практические</w:t>
      </w:r>
      <w:r w:rsidR="008A5055" w:rsidRPr="008A5055">
        <w:rPr>
          <w:i/>
          <w:sz w:val="28"/>
          <w:szCs w:val="28"/>
        </w:rPr>
        <w:t xml:space="preserve"> </w:t>
      </w:r>
      <w:r w:rsidR="008A5055" w:rsidRPr="00B03611">
        <w:rPr>
          <w:i/>
          <w:sz w:val="28"/>
          <w:szCs w:val="28"/>
        </w:rPr>
        <w:t>занятия</w:t>
      </w:r>
      <w:r w:rsidR="008A5055">
        <w:rPr>
          <w:i/>
          <w:sz w:val="28"/>
          <w:szCs w:val="28"/>
        </w:rPr>
        <w:t xml:space="preserve"> /</w:t>
      </w:r>
      <w:r w:rsidR="008A5055" w:rsidRPr="00B03611">
        <w:rPr>
          <w:i/>
          <w:sz w:val="28"/>
          <w:szCs w:val="28"/>
        </w:rPr>
        <w:t xml:space="preserve"> </w:t>
      </w:r>
      <w:r w:rsidR="00590C9F" w:rsidRPr="00B03611">
        <w:rPr>
          <w:i/>
          <w:sz w:val="28"/>
          <w:szCs w:val="28"/>
        </w:rPr>
        <w:t>семинары, Лаб</w:t>
      </w:r>
      <w:r w:rsidRPr="00B03611">
        <w:rPr>
          <w:i/>
          <w:sz w:val="28"/>
          <w:szCs w:val="28"/>
        </w:rPr>
        <w:t xml:space="preserve"> – лабораторные занятия, </w:t>
      </w:r>
      <w:r w:rsidR="00025BE6">
        <w:rPr>
          <w:i/>
          <w:sz w:val="28"/>
          <w:szCs w:val="28"/>
        </w:rPr>
        <w:t xml:space="preserve">Внеауд – внеаудиторная работа, </w:t>
      </w:r>
      <w:r w:rsidRPr="00B03611">
        <w:rPr>
          <w:i/>
          <w:sz w:val="28"/>
          <w:szCs w:val="28"/>
        </w:rPr>
        <w:t>СРО – самостоятельная работа обучающихся</w:t>
      </w:r>
    </w:p>
    <w:p w:rsidR="001B1CC2" w:rsidRPr="00097FDA" w:rsidRDefault="001B1CC2" w:rsidP="001B1CC2">
      <w:pPr>
        <w:pStyle w:val="Style5"/>
        <w:widowControl/>
        <w:jc w:val="both"/>
        <w:rPr>
          <w:sz w:val="28"/>
          <w:szCs w:val="28"/>
        </w:rPr>
      </w:pPr>
    </w:p>
    <w:p w:rsidR="001B1CC2" w:rsidRPr="00097FDA" w:rsidRDefault="001B1CC2" w:rsidP="001B1CC2">
      <w:pPr>
        <w:pStyle w:val="Style5"/>
        <w:widowControl/>
        <w:jc w:val="both"/>
        <w:rPr>
          <w:sz w:val="28"/>
          <w:szCs w:val="28"/>
        </w:rPr>
      </w:pPr>
    </w:p>
    <w:p w:rsidR="003F22BC" w:rsidRPr="00C13AC6" w:rsidRDefault="003F22BC" w:rsidP="00C13AC6">
      <w:pPr>
        <w:pStyle w:val="Style5"/>
        <w:widowControl/>
        <w:jc w:val="both"/>
        <w:rPr>
          <w:rStyle w:val="FontStyle141"/>
          <w:b w:val="0"/>
          <w:i w:val="0"/>
          <w:sz w:val="28"/>
          <w:szCs w:val="28"/>
        </w:rPr>
      </w:pPr>
    </w:p>
    <w:p w:rsidR="00190805" w:rsidRDefault="00190805" w:rsidP="00AC355D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  <w:sectPr w:rsidR="00190805" w:rsidSect="00190805">
          <w:pgSz w:w="16837" w:h="11905" w:orient="landscape"/>
          <w:pgMar w:top="1418" w:right="851" w:bottom="567" w:left="851" w:header="720" w:footer="720" w:gutter="0"/>
          <w:cols w:space="60"/>
          <w:noEndnote/>
          <w:docGrid w:linePitch="326"/>
        </w:sectPr>
      </w:pPr>
      <w:bookmarkStart w:id="2" w:name="bookmark6"/>
    </w:p>
    <w:p w:rsidR="003F22BC" w:rsidRPr="00AC355D" w:rsidRDefault="003F22BC" w:rsidP="00AC355D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lastRenderedPageBreak/>
        <w:t>4</w:t>
      </w:r>
      <w:bookmarkEnd w:id="2"/>
      <w:r w:rsidRPr="00AC355D">
        <w:rPr>
          <w:rStyle w:val="FontStyle141"/>
          <w:sz w:val="28"/>
          <w:szCs w:val="28"/>
        </w:rPr>
        <w:t>.2. Содержание дисциплины, структурированное по разделам (темам)</w:t>
      </w:r>
    </w:p>
    <w:p w:rsidR="009632C0" w:rsidRDefault="009632C0" w:rsidP="00AC355D">
      <w:pPr>
        <w:pStyle w:val="Style63"/>
        <w:widowControl/>
        <w:jc w:val="both"/>
        <w:rPr>
          <w:rStyle w:val="FontStyle130"/>
          <w:i w:val="0"/>
          <w:sz w:val="28"/>
          <w:szCs w:val="28"/>
        </w:rPr>
      </w:pPr>
    </w:p>
    <w:p w:rsidR="001B1CC2" w:rsidRDefault="001B1CC2" w:rsidP="001B1CC2">
      <w:pPr>
        <w:pStyle w:val="Style97"/>
        <w:widowControl/>
        <w:spacing w:line="240" w:lineRule="auto"/>
        <w:jc w:val="both"/>
        <w:rPr>
          <w:rStyle w:val="FontStyle130"/>
          <w:rFonts w:eastAsiaTheme="minorEastAsia"/>
          <w:sz w:val="28"/>
          <w:szCs w:val="28"/>
        </w:rPr>
      </w:pPr>
      <w:r>
        <w:rPr>
          <w:rStyle w:val="FontStyle130"/>
          <w:rFonts w:eastAsiaTheme="minorEastAsia"/>
          <w:sz w:val="28"/>
          <w:szCs w:val="28"/>
        </w:rPr>
        <w:t>Л</w:t>
      </w:r>
      <w:r w:rsidRPr="00D501BC">
        <w:rPr>
          <w:rStyle w:val="FontStyle130"/>
          <w:rFonts w:eastAsiaTheme="minorEastAsia"/>
          <w:sz w:val="28"/>
          <w:szCs w:val="28"/>
        </w:rPr>
        <w:t>екционн</w:t>
      </w:r>
      <w:r>
        <w:rPr>
          <w:rStyle w:val="FontStyle130"/>
          <w:rFonts w:eastAsiaTheme="minorEastAsia"/>
          <w:sz w:val="28"/>
          <w:szCs w:val="28"/>
        </w:rPr>
        <w:t>ый курс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79"/>
      </w:tblGrid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Содержание</w:t>
            </w: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52006D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D501BC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Введение в область больших данных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Информация о лекторе. Информация о структуре курса. История возникновения понятия «большие данные». Определение. Свойства 3V. Распределенные системы. Целостность данных в распределенных системах. Некоторые примеры работы в реальном мире.</w:t>
            </w:r>
          </w:p>
        </w:tc>
      </w:tr>
      <w:tr w:rsidR="0052006D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D501BC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2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2006D" w:rsidRPr="004D154A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 w:rsidRPr="004D154A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 xml:space="preserve">MapReduce, Hadoop </w:t>
            </w: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и</w:t>
            </w:r>
            <w:r w:rsidRPr="004D154A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 xml:space="preserve"> Apache Spark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Проблемы обработки больших объемов данных. Идея Google MapReduce. Apache Hadoop, как открытая реализация идей Google. WordCount. Технологии в составе Apache Hadoop. Apache Hadoop MapReduce. Ограничения и особенности. Apache Spark. Сравнение с Apache Hadoop. Основные концепции и подходы.</w:t>
            </w:r>
          </w:p>
        </w:tc>
      </w:tr>
      <w:tr w:rsidR="0052006D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D501BC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Системы хранения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Нереляционные базы данных. Классификация. Основные свойства каждого из классов. Плюсы и минусы баз данных ключ-значение. Примеры. Области применения.</w:t>
            </w:r>
          </w:p>
        </w:tc>
      </w:tr>
      <w:tr w:rsidR="0052006D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D501BC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Практические примеры из области больших данных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 xml:space="preserve">Современные реалии рынка «больших данных». Примеры и результаты внедрения. Перспективы и новые направления, возможные последствия. </w:t>
            </w:r>
          </w:p>
        </w:tc>
      </w:tr>
    </w:tbl>
    <w:p w:rsidR="001B1CC2" w:rsidRPr="00A939B9" w:rsidRDefault="001B1CC2" w:rsidP="001B1CC2">
      <w:pPr>
        <w:rPr>
          <w:rStyle w:val="FontStyle130"/>
          <w:rFonts w:eastAsiaTheme="minorEastAsia"/>
          <w:i w:val="0"/>
          <w:sz w:val="28"/>
          <w:szCs w:val="28"/>
        </w:rPr>
      </w:pPr>
    </w:p>
    <w:p w:rsidR="001B1CC2" w:rsidRDefault="001B1CC2" w:rsidP="001B1CC2">
      <w:r>
        <w:rPr>
          <w:rStyle w:val="FontStyle130"/>
          <w:rFonts w:eastAsiaTheme="minorEastAsia"/>
          <w:sz w:val="28"/>
          <w:szCs w:val="28"/>
        </w:rPr>
        <w:t>П</w:t>
      </w:r>
      <w:r w:rsidRPr="00D501BC">
        <w:rPr>
          <w:rStyle w:val="FontStyle130"/>
          <w:rFonts w:eastAsiaTheme="minorEastAsia"/>
          <w:sz w:val="28"/>
          <w:szCs w:val="28"/>
        </w:rPr>
        <w:t>рактически</w:t>
      </w:r>
      <w:r>
        <w:rPr>
          <w:rStyle w:val="FontStyle130"/>
          <w:rFonts w:eastAsiaTheme="minorEastAsia"/>
          <w:sz w:val="28"/>
          <w:szCs w:val="28"/>
        </w:rPr>
        <w:t>е</w:t>
      </w:r>
      <w:r w:rsidRPr="00D501BC">
        <w:rPr>
          <w:rStyle w:val="FontStyle130"/>
          <w:rFonts w:eastAsiaTheme="minorEastAsia"/>
          <w:sz w:val="28"/>
          <w:szCs w:val="28"/>
        </w:rPr>
        <w:t>/семинарски</w:t>
      </w:r>
      <w:r>
        <w:rPr>
          <w:rStyle w:val="FontStyle130"/>
          <w:rFonts w:eastAsiaTheme="minorEastAsia"/>
          <w:sz w:val="28"/>
          <w:szCs w:val="28"/>
        </w:rPr>
        <w:t>е</w:t>
      </w:r>
      <w:r w:rsidRPr="00D501BC">
        <w:rPr>
          <w:rStyle w:val="FontStyle130"/>
          <w:rFonts w:eastAsiaTheme="minorEastAsia"/>
          <w:sz w:val="28"/>
          <w:szCs w:val="28"/>
        </w:rPr>
        <w:t xml:space="preserve"> заняти</w:t>
      </w:r>
      <w:r>
        <w:rPr>
          <w:rStyle w:val="FontStyle130"/>
          <w:rFonts w:eastAsiaTheme="minorEastAsia"/>
          <w:sz w:val="28"/>
          <w:szCs w:val="28"/>
        </w:rPr>
        <w:t>я</w:t>
      </w: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Содержание</w:t>
            </w: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52006D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D501BC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1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Введение в программирование на языке Scala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pStyle w:val="21"/>
              <w:tabs>
                <w:tab w:val="left" w:pos="426"/>
              </w:tabs>
              <w:rPr>
                <w:rStyle w:val="FontStyle137"/>
                <w:rFonts w:eastAsiaTheme="minorEastAsia"/>
                <w:bCs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bCs/>
                <w:sz w:val="28"/>
                <w:szCs w:val="28"/>
              </w:rPr>
              <w:t>Определение языка Scala, причины и цель его создания. История возникновения. Основные свойства и конструкции языка. Сравнение с языком Java. Объектно-ориентированные возможности. Функциональные возможности. Изменяемые и неизменяемые данные. Работа с коллекциями.</w:t>
            </w:r>
          </w:p>
        </w:tc>
      </w:tr>
      <w:tr w:rsidR="0052006D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D501BC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2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Экосистема Hadoop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pStyle w:val="21"/>
              <w:rPr>
                <w:rStyle w:val="FontStyle137"/>
                <w:rFonts w:eastAsiaTheme="minorEastAsia"/>
                <w:b/>
                <w:bCs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 xml:space="preserve">Распределенная инфраструктура. Проблемы построения. Дистрибутивы. Cloudera. Установка. Основные компоненты и их краткая характеристика. Рекомендации по оборудованию. </w:t>
            </w:r>
          </w:p>
        </w:tc>
      </w:tr>
      <w:tr w:rsidR="0052006D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D501BC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Анализ естественного языка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pStyle w:val="Style74"/>
              <w:widowControl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Определение. Предпосылки зарождения области. Направления развития, классические задачи. Уровни анализа. Языковые модели. Инструменты.</w:t>
            </w:r>
          </w:p>
        </w:tc>
      </w:tr>
      <w:tr w:rsidR="0052006D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D501BC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Машинное обучение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pStyle w:val="Style74"/>
              <w:widowControl/>
              <w:rPr>
                <w:rStyle w:val="FontStyle137"/>
                <w:rFonts w:eastAsiaTheme="minorEastAsia"/>
                <w:b/>
                <w:bCs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 xml:space="preserve">Зарождение и развитие области машинного </w:t>
            </w: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lastRenderedPageBreak/>
              <w:t>обучения. Краткая история. Терминология. Категории и техники. Классические задачи. Качество данных. Стадии построения модели. Deep Learning. Примеры использования.</w:t>
            </w:r>
          </w:p>
        </w:tc>
      </w:tr>
    </w:tbl>
    <w:p w:rsidR="001B1CC2" w:rsidRDefault="001B1CC2" w:rsidP="001B1CC2"/>
    <w:p w:rsidR="001B1CC2" w:rsidRDefault="001B1CC2" w:rsidP="001B1CC2">
      <w:r>
        <w:rPr>
          <w:rStyle w:val="FontStyle130"/>
          <w:rFonts w:eastAsiaTheme="minorEastAsia"/>
          <w:sz w:val="28"/>
          <w:szCs w:val="28"/>
        </w:rPr>
        <w:t>Л</w:t>
      </w:r>
      <w:r w:rsidRPr="00D501BC">
        <w:rPr>
          <w:rStyle w:val="FontStyle130"/>
          <w:rFonts w:eastAsiaTheme="minorEastAsia"/>
          <w:sz w:val="28"/>
          <w:szCs w:val="28"/>
        </w:rPr>
        <w:t>абораторны</w:t>
      </w:r>
      <w:r>
        <w:rPr>
          <w:rStyle w:val="FontStyle130"/>
          <w:rFonts w:eastAsiaTheme="minorEastAsia"/>
          <w:sz w:val="28"/>
          <w:szCs w:val="28"/>
        </w:rPr>
        <w:t>е</w:t>
      </w:r>
      <w:r w:rsidRPr="00D501BC">
        <w:rPr>
          <w:rStyle w:val="FontStyle130"/>
          <w:rFonts w:eastAsiaTheme="minorEastAsia"/>
          <w:sz w:val="28"/>
          <w:szCs w:val="28"/>
        </w:rPr>
        <w:t xml:space="preserve"> заняти</w:t>
      </w:r>
      <w:r>
        <w:rPr>
          <w:rStyle w:val="FontStyle130"/>
          <w:rFonts w:eastAsiaTheme="minorEastAsia"/>
          <w:sz w:val="28"/>
          <w:szCs w:val="28"/>
        </w:rPr>
        <w:t>я</w:t>
      </w: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Название лабораторной работы</w:t>
            </w: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52006D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D501BC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2006D" w:rsidRPr="0052006D" w:rsidRDefault="002E4619" w:rsidP="0052006D">
            <w:pPr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Введение в программирование на языке Scala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2E4619" w:rsidRDefault="0052006D" w:rsidP="0052006D">
            <w:pPr>
              <w:pStyle w:val="21"/>
              <w:tabs>
                <w:tab w:val="left" w:pos="426"/>
              </w:tabs>
              <w:rPr>
                <w:rStyle w:val="FontStyle137"/>
                <w:rFonts w:eastAsiaTheme="minorEastAsia"/>
                <w:i/>
                <w:sz w:val="28"/>
                <w:szCs w:val="28"/>
              </w:rPr>
            </w:pPr>
            <w:r w:rsidRPr="002E4619">
              <w:rPr>
                <w:rStyle w:val="FontStyle137"/>
                <w:rFonts w:eastAsiaTheme="minorEastAsia"/>
                <w:i/>
                <w:sz w:val="28"/>
                <w:szCs w:val="28"/>
              </w:rPr>
              <w:t>Лабораторная работа №1:</w:t>
            </w:r>
          </w:p>
          <w:p w:rsidR="0052006D" w:rsidRPr="0052006D" w:rsidRDefault="0052006D" w:rsidP="0052006D">
            <w:pPr>
              <w:pStyle w:val="21"/>
              <w:tabs>
                <w:tab w:val="left" w:pos="426"/>
              </w:tabs>
              <w:rPr>
                <w:rStyle w:val="FontStyle137"/>
                <w:rFonts w:eastAsiaTheme="minorEastAsia"/>
                <w:b/>
                <w:bCs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Изучение основ языка Scala. Установка и запуск среды разработки Scala IDE. Создание рабочего Maven</w:t>
            </w:r>
            <w:r w:rsidR="00703CAA" w:rsidRPr="00EC5F80">
              <w:rPr>
                <w:rStyle w:val="FontStyle137"/>
                <w:rFonts w:eastAsiaTheme="minorEastAsia"/>
                <w:sz w:val="28"/>
                <w:szCs w:val="28"/>
              </w:rPr>
              <w:t>/</w:t>
            </w:r>
            <w:r w:rsidR="00703CAA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SBT</w:t>
            </w: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-проекта. Понимание императивного и функционального подхода написания кода на примере своего варианта задания.</w:t>
            </w:r>
          </w:p>
        </w:tc>
      </w:tr>
      <w:tr w:rsidR="0052006D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D501BC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2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Анализ естественного языка на примере литературного произведения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2E4619" w:rsidRDefault="0052006D" w:rsidP="0052006D">
            <w:pPr>
              <w:pStyle w:val="21"/>
              <w:tabs>
                <w:tab w:val="left" w:pos="426"/>
              </w:tabs>
              <w:rPr>
                <w:rStyle w:val="FontStyle137"/>
                <w:rFonts w:eastAsiaTheme="minorEastAsia"/>
                <w:i/>
                <w:sz w:val="28"/>
                <w:szCs w:val="28"/>
              </w:rPr>
            </w:pPr>
            <w:r w:rsidRPr="002E4619">
              <w:rPr>
                <w:rStyle w:val="FontStyle137"/>
                <w:rFonts w:eastAsiaTheme="minorEastAsia"/>
                <w:i/>
                <w:sz w:val="28"/>
                <w:szCs w:val="28"/>
              </w:rPr>
              <w:t>Лабораторная работа №2:</w:t>
            </w:r>
          </w:p>
          <w:p w:rsidR="0052006D" w:rsidRPr="0052006D" w:rsidRDefault="0052006D" w:rsidP="0052006D">
            <w:pPr>
              <w:pStyle w:val="21"/>
              <w:rPr>
                <w:rStyle w:val="FontStyle137"/>
                <w:rFonts w:eastAsiaTheme="minorEastAsia"/>
                <w:b/>
                <w:bCs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Реализация программы на языке Scala. Подключение и использование Apache Spark в standalone режиме. Анализ по своему варианту литературного произведения. Очистка текста. Реализация WordCount. Стемминг. Ранжирование встречаемости слов.</w:t>
            </w:r>
          </w:p>
        </w:tc>
      </w:tr>
      <w:tr w:rsidR="0052006D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D501BC" w:rsidRDefault="002E4619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Spark SQL для анализа данных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2E4619" w:rsidRDefault="0052006D" w:rsidP="0052006D">
            <w:pPr>
              <w:pStyle w:val="21"/>
              <w:tabs>
                <w:tab w:val="left" w:pos="426"/>
              </w:tabs>
              <w:rPr>
                <w:rStyle w:val="FontStyle137"/>
                <w:rFonts w:eastAsiaTheme="minorEastAsia"/>
                <w:i/>
                <w:sz w:val="28"/>
                <w:szCs w:val="28"/>
              </w:rPr>
            </w:pPr>
            <w:r w:rsidRPr="002E4619">
              <w:rPr>
                <w:rStyle w:val="FontStyle137"/>
                <w:rFonts w:eastAsiaTheme="minorEastAsia"/>
                <w:i/>
                <w:sz w:val="28"/>
                <w:szCs w:val="28"/>
              </w:rPr>
              <w:t>Лабораторная работа №3:</w:t>
            </w:r>
          </w:p>
          <w:p w:rsidR="0052006D" w:rsidRPr="0052006D" w:rsidRDefault="0052006D" w:rsidP="0052006D">
            <w:pPr>
              <w:pStyle w:val="Style74"/>
              <w:widowControl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Реализация программы на языке Scala. Анализ и описание набора данных в соответствии с заданным вариантом. Построение запросов к данным с помощью Spark SQL. Визуализация данных.</w:t>
            </w:r>
          </w:p>
          <w:p w:rsidR="0052006D" w:rsidRPr="0052006D" w:rsidRDefault="0052006D" w:rsidP="0052006D">
            <w:pPr>
              <w:pStyle w:val="Style74"/>
              <w:widowControl/>
              <w:rPr>
                <w:rStyle w:val="FontStyle137"/>
                <w:rFonts w:eastAsiaTheme="minorEastAsia"/>
                <w:sz w:val="28"/>
                <w:szCs w:val="28"/>
              </w:rPr>
            </w:pPr>
          </w:p>
        </w:tc>
      </w:tr>
      <w:tr w:rsidR="0052006D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D501BC" w:rsidRDefault="002E4619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2006D" w:rsidRPr="0052006D" w:rsidRDefault="0052006D" w:rsidP="0052006D">
            <w:pPr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Основы машинного обучения на Spark ML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2E4619" w:rsidRDefault="0052006D" w:rsidP="0052006D">
            <w:pPr>
              <w:pStyle w:val="21"/>
              <w:tabs>
                <w:tab w:val="left" w:pos="426"/>
              </w:tabs>
              <w:rPr>
                <w:rStyle w:val="FontStyle137"/>
                <w:rFonts w:eastAsiaTheme="minorEastAsia"/>
                <w:i/>
                <w:sz w:val="28"/>
                <w:szCs w:val="28"/>
              </w:rPr>
            </w:pPr>
            <w:r w:rsidRPr="002E4619">
              <w:rPr>
                <w:rStyle w:val="FontStyle137"/>
                <w:rFonts w:eastAsiaTheme="minorEastAsia"/>
                <w:i/>
                <w:sz w:val="28"/>
                <w:szCs w:val="28"/>
              </w:rPr>
              <w:t>Лабораторная работа №4:</w:t>
            </w:r>
          </w:p>
          <w:p w:rsidR="0052006D" w:rsidRPr="0052006D" w:rsidRDefault="0052006D" w:rsidP="0052006D">
            <w:pPr>
              <w:pStyle w:val="21"/>
              <w:tabs>
                <w:tab w:val="left" w:pos="426"/>
              </w:tabs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Реализация программы на языке Scala. Постановка простейшей задачи машинного обучения (регрессия, классификация). Изучение основ Spark ML. Решение поставленной задачи и описание полученных результатов.</w:t>
            </w:r>
          </w:p>
        </w:tc>
      </w:tr>
    </w:tbl>
    <w:p w:rsidR="001B1CC2" w:rsidRDefault="001B1CC2" w:rsidP="001B1CC2"/>
    <w:p w:rsidR="003F22BC" w:rsidRPr="00AC355D" w:rsidRDefault="003F22BC" w:rsidP="00AC355D">
      <w:pPr>
        <w:pStyle w:val="Style95"/>
        <w:widowControl/>
        <w:spacing w:line="240" w:lineRule="auto"/>
        <w:ind w:left="403" w:hanging="403"/>
        <w:rPr>
          <w:sz w:val="28"/>
          <w:szCs w:val="28"/>
        </w:rPr>
      </w:pPr>
    </w:p>
    <w:p w:rsidR="003F22BC" w:rsidRPr="00AC355D" w:rsidRDefault="003F22BC" w:rsidP="004C7C2C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5. Перечень учебно-методического обеспечения для самостоятельной работы об</w:t>
      </w:r>
      <w:r w:rsidR="009632C0">
        <w:rPr>
          <w:rStyle w:val="FontStyle140"/>
        </w:rPr>
        <w:t>учающихся по дисциплине</w:t>
      </w:r>
    </w:p>
    <w:p w:rsidR="00C87EAF" w:rsidRDefault="00C87EAF" w:rsidP="004C7C2C">
      <w:pPr>
        <w:ind w:firstLine="567"/>
        <w:jc w:val="both"/>
        <w:rPr>
          <w:color w:val="0070C0"/>
          <w:sz w:val="28"/>
          <w:szCs w:val="28"/>
        </w:rPr>
      </w:pPr>
    </w:p>
    <w:p w:rsidR="003F22BC" w:rsidRPr="00C87EAF" w:rsidRDefault="00C87EAF" w:rsidP="00C87EAF">
      <w:pPr>
        <w:pStyle w:val="Style95"/>
        <w:widowControl/>
        <w:spacing w:line="240" w:lineRule="auto"/>
        <w:ind w:firstLine="0"/>
        <w:rPr>
          <w:rStyle w:val="FontStyle137"/>
          <w:rFonts w:eastAsiaTheme="minorEastAsia"/>
          <w:sz w:val="28"/>
          <w:szCs w:val="28"/>
        </w:rPr>
      </w:pPr>
      <w:r w:rsidRPr="00C87EAF">
        <w:rPr>
          <w:rStyle w:val="FontStyle137"/>
          <w:rFonts w:eastAsiaTheme="minorEastAsia"/>
          <w:sz w:val="28"/>
          <w:szCs w:val="28"/>
        </w:rPr>
        <w:t>В качестве учебно-методических материалов используется рекомендованная литература</w:t>
      </w:r>
      <w:r>
        <w:rPr>
          <w:rStyle w:val="FontStyle137"/>
          <w:rFonts w:eastAsiaTheme="minorEastAsia"/>
          <w:sz w:val="28"/>
          <w:szCs w:val="28"/>
        </w:rPr>
        <w:t xml:space="preserve"> и рекомендованные ресурсы сети Интернет</w:t>
      </w:r>
      <w:r w:rsidRPr="00C87EAF">
        <w:rPr>
          <w:rStyle w:val="FontStyle137"/>
          <w:rFonts w:eastAsiaTheme="minorEastAsia"/>
          <w:sz w:val="28"/>
          <w:szCs w:val="28"/>
        </w:rPr>
        <w:t xml:space="preserve"> (разделы 7 и 8).</w:t>
      </w:r>
    </w:p>
    <w:p w:rsidR="00C87EAF" w:rsidRPr="00AC355D" w:rsidRDefault="00C87EAF" w:rsidP="00C87EAF">
      <w:pPr>
        <w:pStyle w:val="Style95"/>
        <w:widowControl/>
        <w:spacing w:line="240" w:lineRule="auto"/>
        <w:ind w:firstLine="0"/>
        <w:rPr>
          <w:sz w:val="28"/>
          <w:szCs w:val="28"/>
        </w:rPr>
      </w:pPr>
    </w:p>
    <w:p w:rsidR="003F22BC" w:rsidRPr="00AC35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6. Фонд оценочных средств для проведения промежуточной аттес</w:t>
      </w:r>
      <w:r w:rsidR="00051D75">
        <w:rPr>
          <w:rStyle w:val="FontStyle140"/>
        </w:rPr>
        <w:t>тации обучающихся по дисциплине</w:t>
      </w:r>
    </w:p>
    <w:p w:rsidR="00686F87" w:rsidRDefault="00686F87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3F22BC" w:rsidRPr="00AC355D" w:rsidRDefault="003F22BC" w:rsidP="00AC355D">
      <w:pPr>
        <w:pStyle w:val="Style5"/>
        <w:widowControl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6.1</w:t>
      </w:r>
      <w:r w:rsidR="00686F87">
        <w:rPr>
          <w:rStyle w:val="FontStyle141"/>
          <w:sz w:val="28"/>
          <w:szCs w:val="28"/>
        </w:rPr>
        <w:t>.</w:t>
      </w:r>
      <w:r w:rsidRPr="00AC355D">
        <w:rPr>
          <w:rStyle w:val="FontStyle141"/>
          <w:sz w:val="28"/>
          <w:szCs w:val="28"/>
        </w:rPr>
        <w:t xml:space="preserve"> Паспорт фонда оценочных средств по дисциплине 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4C7C2C" w:rsidRPr="00210E9B" w:rsidTr="00DF7BBD">
        <w:tc>
          <w:tcPr>
            <w:tcW w:w="708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lastRenderedPageBreak/>
              <w:t>№ п/п</w:t>
            </w:r>
          </w:p>
        </w:tc>
        <w:tc>
          <w:tcPr>
            <w:tcW w:w="3403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CD0081" w:rsidRPr="00210E9B" w:rsidTr="00CD0081">
        <w:tc>
          <w:tcPr>
            <w:tcW w:w="708" w:type="dxa"/>
            <w:vAlign w:val="center"/>
          </w:tcPr>
          <w:p w:rsidR="00CD0081" w:rsidRPr="00210E9B" w:rsidRDefault="00CD0081" w:rsidP="00CD0081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 w:rsidRPr="00210E9B">
              <w:rPr>
                <w:rStyle w:val="FontStyle137"/>
              </w:rPr>
              <w:t>1</w:t>
            </w:r>
            <w:r>
              <w:rPr>
                <w:rStyle w:val="FontStyle137"/>
              </w:rPr>
              <w:t>-8</w:t>
            </w:r>
            <w:r w:rsidRPr="00210E9B">
              <w:rPr>
                <w:rStyle w:val="FontStyle137"/>
              </w:rPr>
              <w:t>.</w:t>
            </w:r>
          </w:p>
        </w:tc>
        <w:tc>
          <w:tcPr>
            <w:tcW w:w="3403" w:type="dxa"/>
            <w:vAlign w:val="center"/>
          </w:tcPr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1. Введение в область больших данных</w:t>
            </w:r>
          </w:p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2. Введение в программирование на языке Scala</w:t>
            </w:r>
          </w:p>
          <w:p w:rsidR="00CD0081" w:rsidRPr="004D154A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  <w:lang w:val="en-US"/>
              </w:rPr>
            </w:pPr>
            <w:r w:rsidRPr="004D154A">
              <w:rPr>
                <w:rStyle w:val="FontStyle137"/>
                <w:lang w:val="en-US"/>
              </w:rPr>
              <w:t xml:space="preserve">3. MapReduce, Hadoop </w:t>
            </w:r>
            <w:r w:rsidRPr="00CD0081">
              <w:rPr>
                <w:rStyle w:val="FontStyle137"/>
              </w:rPr>
              <w:t>и</w:t>
            </w:r>
            <w:r w:rsidRPr="004D154A">
              <w:rPr>
                <w:rStyle w:val="FontStyle137"/>
                <w:lang w:val="en-US"/>
              </w:rPr>
              <w:t xml:space="preserve"> Apache Spark</w:t>
            </w:r>
          </w:p>
          <w:p w:rsidR="00CD0081" w:rsidRPr="004D154A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  <w:lang w:val="en-US"/>
              </w:rPr>
            </w:pPr>
            <w:r w:rsidRPr="004D154A">
              <w:rPr>
                <w:rStyle w:val="FontStyle137"/>
                <w:lang w:val="en-US"/>
              </w:rPr>
              <w:t xml:space="preserve">4. </w:t>
            </w:r>
            <w:r w:rsidRPr="00CD0081">
              <w:rPr>
                <w:rStyle w:val="FontStyle137"/>
              </w:rPr>
              <w:t>Системы</w:t>
            </w:r>
            <w:r w:rsidRPr="004D154A">
              <w:rPr>
                <w:rStyle w:val="FontStyle137"/>
                <w:lang w:val="en-US"/>
              </w:rPr>
              <w:t xml:space="preserve"> </w:t>
            </w:r>
            <w:r w:rsidRPr="00CD0081">
              <w:rPr>
                <w:rStyle w:val="FontStyle137"/>
              </w:rPr>
              <w:t>хранения</w:t>
            </w:r>
          </w:p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5. Экосистема Hadoop</w:t>
            </w:r>
          </w:p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 xml:space="preserve">6. Анализ естественного языка </w:t>
            </w:r>
          </w:p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7. Машинное обучение</w:t>
            </w:r>
          </w:p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8. Практические примеры из области больших данных</w:t>
            </w:r>
          </w:p>
        </w:tc>
        <w:tc>
          <w:tcPr>
            <w:tcW w:w="2977" w:type="dxa"/>
            <w:vAlign w:val="center"/>
          </w:tcPr>
          <w:p w:rsidR="00CD0081" w:rsidRPr="00CD0081" w:rsidRDefault="00CD0081" w:rsidP="00FC42AC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ПК-</w:t>
            </w:r>
            <w:r w:rsidR="00FC42AC">
              <w:rPr>
                <w:rStyle w:val="FontStyle137"/>
                <w:lang w:val="en-US"/>
              </w:rPr>
              <w:t>6</w:t>
            </w:r>
            <w:r w:rsidRPr="00CD0081">
              <w:rPr>
                <w:rStyle w:val="FontStyle137"/>
              </w:rPr>
              <w:t xml:space="preserve"> (знать, уметь, владеть)</w:t>
            </w:r>
          </w:p>
        </w:tc>
        <w:tc>
          <w:tcPr>
            <w:tcW w:w="2693" w:type="dxa"/>
            <w:vAlign w:val="center"/>
          </w:tcPr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CD0081">
              <w:rPr>
                <w:rStyle w:val="FontStyle137"/>
                <w:b/>
              </w:rPr>
              <w:t xml:space="preserve">Лабораторная работа №1 </w:t>
            </w:r>
          </w:p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(демонстрация на компьютере выполненного проекта и защита работы в форме собеседования с преподавателем);</w:t>
            </w:r>
          </w:p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CD0081">
              <w:rPr>
                <w:rStyle w:val="FontStyle137"/>
                <w:b/>
              </w:rPr>
              <w:t>Контрольная работа №1</w:t>
            </w:r>
          </w:p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(в форме письменных ответов и устного собеседования на теоретические вопросы);</w:t>
            </w:r>
          </w:p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CD0081">
              <w:rPr>
                <w:rStyle w:val="FontStyle137"/>
                <w:b/>
              </w:rPr>
              <w:t>Экзамен</w:t>
            </w:r>
          </w:p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(в форме письменных ответов и устного собеседования на теоретические вопросы)</w:t>
            </w:r>
          </w:p>
        </w:tc>
      </w:tr>
      <w:tr w:rsidR="00CD0081" w:rsidRPr="00210E9B" w:rsidTr="00CD0081">
        <w:tc>
          <w:tcPr>
            <w:tcW w:w="708" w:type="dxa"/>
            <w:vAlign w:val="center"/>
          </w:tcPr>
          <w:p w:rsidR="00CD0081" w:rsidRPr="00210E9B" w:rsidRDefault="00CD0081" w:rsidP="00CD0081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>
              <w:rPr>
                <w:rStyle w:val="FontStyle137"/>
              </w:rPr>
              <w:t>9</w:t>
            </w:r>
            <w:r w:rsidRPr="00210E9B">
              <w:rPr>
                <w:rStyle w:val="FontStyle137"/>
              </w:rPr>
              <w:t>.</w:t>
            </w:r>
          </w:p>
        </w:tc>
        <w:tc>
          <w:tcPr>
            <w:tcW w:w="3403" w:type="dxa"/>
          </w:tcPr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Анализ естественного языка на примере литературного произведения</w:t>
            </w:r>
          </w:p>
        </w:tc>
        <w:tc>
          <w:tcPr>
            <w:tcW w:w="2977" w:type="dxa"/>
            <w:vAlign w:val="center"/>
          </w:tcPr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ПК-</w:t>
            </w:r>
            <w:r w:rsidR="00FC42AC">
              <w:rPr>
                <w:rStyle w:val="FontStyle137"/>
                <w:lang w:val="en-US"/>
              </w:rPr>
              <w:t>1</w:t>
            </w:r>
            <w:r w:rsidRPr="00CD0081">
              <w:rPr>
                <w:rStyle w:val="FontStyle137"/>
              </w:rPr>
              <w:t>2 (знать, уметь, владеть)</w:t>
            </w:r>
          </w:p>
        </w:tc>
        <w:tc>
          <w:tcPr>
            <w:tcW w:w="2693" w:type="dxa"/>
            <w:vAlign w:val="center"/>
          </w:tcPr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CD0081">
              <w:rPr>
                <w:rStyle w:val="FontStyle137"/>
                <w:b/>
              </w:rPr>
              <w:t xml:space="preserve">Лабораторная работа №2 </w:t>
            </w:r>
          </w:p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(демонстрация на компьютере выполненного проекта и защита работы в форме собеседования с преподавателем)</w:t>
            </w:r>
          </w:p>
        </w:tc>
      </w:tr>
      <w:tr w:rsidR="00CD0081" w:rsidRPr="00210E9B" w:rsidTr="00CD0081">
        <w:tc>
          <w:tcPr>
            <w:tcW w:w="708" w:type="dxa"/>
            <w:vAlign w:val="center"/>
          </w:tcPr>
          <w:p w:rsidR="00CD0081" w:rsidRPr="00210E9B" w:rsidRDefault="00CD0081" w:rsidP="00CD0081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>
              <w:rPr>
                <w:rStyle w:val="FontStyle137"/>
              </w:rPr>
              <w:t>10</w:t>
            </w:r>
            <w:r w:rsidRPr="00210E9B">
              <w:rPr>
                <w:rStyle w:val="FontStyle137"/>
              </w:rPr>
              <w:t>.</w:t>
            </w:r>
          </w:p>
        </w:tc>
        <w:tc>
          <w:tcPr>
            <w:tcW w:w="3403" w:type="dxa"/>
          </w:tcPr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Spark SQL для анализа данных</w:t>
            </w:r>
          </w:p>
        </w:tc>
        <w:tc>
          <w:tcPr>
            <w:tcW w:w="2977" w:type="dxa"/>
            <w:vAlign w:val="center"/>
          </w:tcPr>
          <w:p w:rsidR="00CD0081" w:rsidRPr="00CD0081" w:rsidRDefault="00FC42AC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ПК-</w:t>
            </w:r>
            <w:r>
              <w:rPr>
                <w:rStyle w:val="FontStyle137"/>
                <w:lang w:val="en-US"/>
              </w:rPr>
              <w:t>1</w:t>
            </w:r>
            <w:r w:rsidRPr="00CD0081">
              <w:rPr>
                <w:rStyle w:val="FontStyle137"/>
              </w:rPr>
              <w:t>2 (знать, уметь, владеть)</w:t>
            </w:r>
          </w:p>
        </w:tc>
        <w:tc>
          <w:tcPr>
            <w:tcW w:w="2693" w:type="dxa"/>
            <w:vAlign w:val="center"/>
          </w:tcPr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CD0081">
              <w:rPr>
                <w:rStyle w:val="FontStyle137"/>
                <w:b/>
              </w:rPr>
              <w:t xml:space="preserve">Лабораторная работа №3 </w:t>
            </w:r>
          </w:p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 xml:space="preserve">(демонстрация на компьютере выполненного проекта и защита работы в форме собеседования с преподавателем) </w:t>
            </w:r>
          </w:p>
        </w:tc>
      </w:tr>
      <w:tr w:rsidR="00CD0081" w:rsidRPr="00210E9B" w:rsidTr="00CD0081">
        <w:tc>
          <w:tcPr>
            <w:tcW w:w="708" w:type="dxa"/>
            <w:vAlign w:val="center"/>
          </w:tcPr>
          <w:p w:rsidR="00CD0081" w:rsidRPr="00210E9B" w:rsidRDefault="00CD0081" w:rsidP="00CD0081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>
              <w:rPr>
                <w:rStyle w:val="FontStyle137"/>
              </w:rPr>
              <w:t>11</w:t>
            </w:r>
            <w:r w:rsidRPr="00210E9B">
              <w:rPr>
                <w:rStyle w:val="FontStyle137"/>
              </w:rPr>
              <w:t>.</w:t>
            </w:r>
          </w:p>
        </w:tc>
        <w:tc>
          <w:tcPr>
            <w:tcW w:w="3403" w:type="dxa"/>
          </w:tcPr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Основы машинного обучения на Spark ML</w:t>
            </w:r>
          </w:p>
        </w:tc>
        <w:tc>
          <w:tcPr>
            <w:tcW w:w="2977" w:type="dxa"/>
            <w:vAlign w:val="center"/>
          </w:tcPr>
          <w:p w:rsidR="00CD0081" w:rsidRPr="00CD0081" w:rsidRDefault="00FC42AC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ПК-</w:t>
            </w:r>
            <w:r>
              <w:rPr>
                <w:rStyle w:val="FontStyle137"/>
                <w:lang w:val="en-US"/>
              </w:rPr>
              <w:t>1</w:t>
            </w:r>
            <w:r w:rsidRPr="00CD0081">
              <w:rPr>
                <w:rStyle w:val="FontStyle137"/>
              </w:rPr>
              <w:t>2 (знать, уметь, владеть)</w:t>
            </w:r>
          </w:p>
        </w:tc>
        <w:tc>
          <w:tcPr>
            <w:tcW w:w="2693" w:type="dxa"/>
            <w:vAlign w:val="center"/>
          </w:tcPr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CD0081">
              <w:rPr>
                <w:rStyle w:val="FontStyle137"/>
                <w:b/>
              </w:rPr>
              <w:t xml:space="preserve">Лабораторная работа №4 </w:t>
            </w:r>
          </w:p>
          <w:p w:rsidR="00CD0081" w:rsidRPr="00CD0081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(демонстрация на компьютере выполненного проекта и защита работы в форме собеседования с преподавателем)</w:t>
            </w:r>
          </w:p>
        </w:tc>
      </w:tr>
    </w:tbl>
    <w:p w:rsidR="00567193" w:rsidRDefault="00567193" w:rsidP="00AC355D">
      <w:pPr>
        <w:pStyle w:val="Style5"/>
        <w:widowControl/>
        <w:rPr>
          <w:rStyle w:val="FontStyle141"/>
          <w:sz w:val="28"/>
          <w:szCs w:val="28"/>
        </w:rPr>
      </w:pPr>
    </w:p>
    <w:p w:rsidR="003F22BC" w:rsidRPr="005D6984" w:rsidRDefault="003F22BC" w:rsidP="00686F87">
      <w:pPr>
        <w:pStyle w:val="Style5"/>
        <w:widowControl/>
        <w:jc w:val="both"/>
        <w:rPr>
          <w:rStyle w:val="FontStyle141"/>
          <w:i w:val="0"/>
          <w:sz w:val="28"/>
          <w:szCs w:val="28"/>
        </w:rPr>
      </w:pPr>
      <w:r w:rsidRPr="005D6984">
        <w:rPr>
          <w:rStyle w:val="FontStyle141"/>
          <w:i w:val="0"/>
          <w:sz w:val="28"/>
          <w:szCs w:val="28"/>
        </w:rPr>
        <w:t xml:space="preserve">6.2. </w:t>
      </w:r>
      <w:r w:rsidR="00686F87" w:rsidRPr="005D6984">
        <w:rPr>
          <w:b/>
          <w:i/>
          <w:sz w:val="28"/>
          <w:szCs w:val="28"/>
        </w:rPr>
        <w:t>Типовые контрольные задания или иные материалы, необходимые для оценки знаний, умений, навыков и (или</w:t>
      </w:r>
      <w:r w:rsidR="00623289" w:rsidRPr="005D6984">
        <w:rPr>
          <w:b/>
          <w:i/>
          <w:sz w:val="28"/>
          <w:szCs w:val="28"/>
        </w:rPr>
        <w:t>)</w:t>
      </w:r>
      <w:r w:rsidR="00686F87" w:rsidRPr="005D6984">
        <w:rPr>
          <w:b/>
          <w:i/>
          <w:sz w:val="28"/>
          <w:szCs w:val="28"/>
        </w:rPr>
        <w:t xml:space="preserve"> опыта деятельности, характеризующие этапы формирования компетенций в процессе освоения образовательной программы</w:t>
      </w:r>
    </w:p>
    <w:p w:rsidR="00686F87" w:rsidRDefault="00686F87" w:rsidP="00AC355D">
      <w:pPr>
        <w:pStyle w:val="Style5"/>
        <w:widowControl/>
        <w:rPr>
          <w:rStyle w:val="FontStyle141"/>
          <w:sz w:val="28"/>
          <w:szCs w:val="28"/>
        </w:rPr>
      </w:pPr>
    </w:p>
    <w:p w:rsidR="003F22BC" w:rsidRPr="00AC355D" w:rsidRDefault="003F22BC" w:rsidP="00AC355D">
      <w:pPr>
        <w:pStyle w:val="Style23"/>
        <w:widowControl/>
        <w:rPr>
          <w:sz w:val="28"/>
          <w:szCs w:val="28"/>
        </w:rPr>
      </w:pPr>
    </w:p>
    <w:p w:rsidR="003F22BC" w:rsidRPr="00051D75" w:rsidRDefault="003F22BC" w:rsidP="00AC355D">
      <w:pPr>
        <w:pStyle w:val="Style23"/>
        <w:widowControl/>
        <w:rPr>
          <w:rStyle w:val="FontStyle134"/>
          <w:i/>
          <w:sz w:val="28"/>
          <w:szCs w:val="28"/>
        </w:rPr>
      </w:pPr>
      <w:r w:rsidRPr="00051D75">
        <w:rPr>
          <w:rStyle w:val="FontStyle134"/>
          <w:i/>
          <w:sz w:val="28"/>
          <w:szCs w:val="28"/>
        </w:rPr>
        <w:t>6.2.1. Экзамен</w:t>
      </w:r>
    </w:p>
    <w:p w:rsidR="0098698C" w:rsidRDefault="0098698C" w:rsidP="0098698C">
      <w:pPr>
        <w:pStyle w:val="Style23"/>
        <w:widowControl/>
        <w:rPr>
          <w:rStyle w:val="FontStyle137"/>
          <w:sz w:val="28"/>
          <w:szCs w:val="28"/>
        </w:rPr>
      </w:pPr>
      <w:bookmarkStart w:id="3" w:name="bookmark9"/>
    </w:p>
    <w:p w:rsidR="0098698C" w:rsidRPr="0098698C" w:rsidRDefault="0098698C" w:rsidP="0098698C">
      <w:pPr>
        <w:pStyle w:val="Style23"/>
        <w:widowControl/>
        <w:rPr>
          <w:rStyle w:val="FontStyle137"/>
          <w:sz w:val="28"/>
          <w:szCs w:val="28"/>
        </w:rPr>
      </w:pPr>
      <w:r w:rsidRPr="0098698C">
        <w:rPr>
          <w:rStyle w:val="FontStyle137"/>
          <w:sz w:val="28"/>
          <w:szCs w:val="28"/>
        </w:rPr>
        <w:t>Экзамен проводится в виде письменных ответов на 2 вопроса, с последующим устным собеседованием. Критерий оценки – правильность и полнота ответа на вопросы.</w:t>
      </w:r>
    </w:p>
    <w:p w:rsidR="00051D75" w:rsidRDefault="0098698C" w:rsidP="0098698C">
      <w:pPr>
        <w:pStyle w:val="Style23"/>
        <w:widowControl/>
        <w:rPr>
          <w:rStyle w:val="FontStyle137"/>
          <w:sz w:val="28"/>
          <w:szCs w:val="28"/>
        </w:rPr>
      </w:pPr>
      <w:r w:rsidRPr="0098698C">
        <w:rPr>
          <w:rStyle w:val="FontStyle137"/>
          <w:sz w:val="28"/>
          <w:szCs w:val="28"/>
        </w:rPr>
        <w:t>Оценка выставляется в баллах от 0 до 40 в равных долях за каждый вопрос. Экзамен считается сданным при оценке не ниже 60% от максимального балла.</w:t>
      </w:r>
    </w:p>
    <w:p w:rsid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</w:p>
    <w:p w:rsidR="0098698C" w:rsidRPr="0098698C" w:rsidRDefault="0098698C" w:rsidP="0098698C">
      <w:pPr>
        <w:pStyle w:val="Style23"/>
        <w:widowControl/>
        <w:rPr>
          <w:rStyle w:val="FontStyle134"/>
          <w:i/>
          <w:sz w:val="28"/>
          <w:szCs w:val="28"/>
        </w:rPr>
      </w:pPr>
      <w:r w:rsidRPr="0098698C">
        <w:rPr>
          <w:rStyle w:val="FontStyle134"/>
          <w:i/>
          <w:sz w:val="28"/>
          <w:szCs w:val="28"/>
        </w:rPr>
        <w:lastRenderedPageBreak/>
        <w:t>Список билетов на экзамен: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Apache Spark. Работа в кластере.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Масштабируемость. Виды.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№2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NoSQL. Колоночные БД.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CAP теорема.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№3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Apache Hadoop. Особенности. Плюсы и минусы.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Примеры применения машинного обучения (2-3).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  <w:lang w:val="en-US"/>
        </w:rPr>
      </w:pPr>
      <w:r w:rsidRPr="0098698C">
        <w:rPr>
          <w:rStyle w:val="FontStyle134"/>
          <w:b w:val="0"/>
          <w:i/>
          <w:sz w:val="28"/>
          <w:szCs w:val="28"/>
        </w:rPr>
        <w:t>Вариант</w:t>
      </w:r>
      <w:r w:rsidRPr="0098698C">
        <w:rPr>
          <w:rStyle w:val="FontStyle134"/>
          <w:b w:val="0"/>
          <w:i/>
          <w:sz w:val="28"/>
          <w:szCs w:val="28"/>
          <w:lang w:val="en-US"/>
        </w:rPr>
        <w:t xml:space="preserve"> №4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  <w:lang w:val="en-US"/>
        </w:rPr>
      </w:pPr>
      <w:r w:rsidRPr="0098698C">
        <w:rPr>
          <w:rStyle w:val="FontStyle134"/>
          <w:b w:val="0"/>
          <w:sz w:val="28"/>
          <w:szCs w:val="28"/>
          <w:lang w:val="en-US"/>
        </w:rPr>
        <w:t>1. Apache Hadoop. HDFS. MapReduce.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Классификация и различия NoSQL хранилищ.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№5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NoSQL. Графовые БД.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Основы языка Scala. Особенности. Плюсы и минусы.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№6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Анализ естественного языка. Мотивация. Направления.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Классификация и различия NoSQL хранилищ.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№7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Машинное обучение. Deep Learning.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NoSQL и транзакции.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№8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Машинное обучение. Техники/задачи.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Основы языка Scala. Методы на коллекциях.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№9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Анализ естественного языка. Мотивация. Направления.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Шардинг.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№10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Apache Spark. Стэк технологий.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Масштабируемость. Виды.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№11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Машинное обучение. Категории.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Репликация.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№12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NoSQL. Документные БД.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Популярные Hadoop-дистрибутивы и их различия.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№13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Парадигма MapReduce.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Популярные Hadoop-дистрибутивы и их различия.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№14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Apache Spark. Работа в кластере.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Примеры работы с Большими данными (2-3).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  <w:lang w:val="en-US"/>
        </w:rPr>
      </w:pPr>
      <w:r w:rsidRPr="0098698C">
        <w:rPr>
          <w:rStyle w:val="FontStyle134"/>
          <w:b w:val="0"/>
          <w:i/>
          <w:sz w:val="28"/>
          <w:szCs w:val="28"/>
        </w:rPr>
        <w:t>Вариант</w:t>
      </w:r>
      <w:r w:rsidRPr="0098698C">
        <w:rPr>
          <w:rStyle w:val="FontStyle134"/>
          <w:b w:val="0"/>
          <w:i/>
          <w:sz w:val="28"/>
          <w:szCs w:val="28"/>
          <w:lang w:val="en-US"/>
        </w:rPr>
        <w:t xml:space="preserve"> №15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  <w:lang w:val="en-US"/>
        </w:rPr>
      </w:pPr>
      <w:r w:rsidRPr="0098698C">
        <w:rPr>
          <w:rStyle w:val="FontStyle134"/>
          <w:b w:val="0"/>
          <w:sz w:val="28"/>
          <w:szCs w:val="28"/>
          <w:lang w:val="en-US"/>
        </w:rPr>
        <w:t>1. Apache Hadoop. HDFS. MapReduce.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lastRenderedPageBreak/>
        <w:t>2. Репликация.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№16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NoSQL. Ключ-значение.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Дистрибутив Cloudera. Сервисы в составе дистрибутива.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№17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Apache Spark. Особенности. Плюсы и минусы.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Примеры применения машинного обучения (2-3).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№18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Парадигма MapReduce.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Области применения технологий Больших данных.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№19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NoSQL. Мотивация. Классификация.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Что такое Большие данные? Характеристика.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№20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1. Машинное обучение. Основы.</w:t>
      </w:r>
    </w:p>
    <w:p w:rsid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>2. Дистрибутив Cloudera. Сервисы в составе дистрибутива.</w:t>
      </w:r>
    </w:p>
    <w:p w:rsidR="0098698C" w:rsidRPr="00051D75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</w:p>
    <w:p w:rsidR="003F22BC" w:rsidRPr="00AC355D" w:rsidRDefault="003F22BC" w:rsidP="00AC355D">
      <w:pPr>
        <w:pStyle w:val="Style23"/>
        <w:widowControl/>
        <w:rPr>
          <w:rStyle w:val="FontStyle138"/>
          <w:sz w:val="28"/>
          <w:szCs w:val="28"/>
        </w:rPr>
      </w:pPr>
      <w:r w:rsidRPr="00051D75">
        <w:rPr>
          <w:rStyle w:val="FontStyle134"/>
          <w:i/>
          <w:sz w:val="28"/>
          <w:szCs w:val="28"/>
        </w:rPr>
        <w:t>6</w:t>
      </w:r>
      <w:bookmarkEnd w:id="3"/>
      <w:r w:rsidRPr="00051D75">
        <w:rPr>
          <w:rStyle w:val="FontStyle134"/>
          <w:i/>
          <w:sz w:val="28"/>
          <w:szCs w:val="28"/>
        </w:rPr>
        <w:t xml:space="preserve">.2.2. </w:t>
      </w:r>
      <w:r w:rsidR="008A06E7" w:rsidRPr="008A06E7">
        <w:rPr>
          <w:rStyle w:val="FontStyle134"/>
          <w:i/>
          <w:sz w:val="28"/>
          <w:szCs w:val="28"/>
        </w:rPr>
        <w:t>Контрольная работа №1</w:t>
      </w:r>
    </w:p>
    <w:p w:rsidR="003F22BC" w:rsidRDefault="003F22BC" w:rsidP="008A06E7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</w:p>
    <w:p w:rsidR="008A06E7" w:rsidRPr="008A06E7" w:rsidRDefault="008A06E7" w:rsidP="008A06E7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</w:rPr>
        <w:t>Контрольная работа предназначена для выявления качества усвоения теоретических знаний по основным темам в курсе: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  <w:lang w:val="en-US"/>
        </w:rPr>
      </w:pPr>
      <w:r w:rsidRPr="008A06E7">
        <w:rPr>
          <w:rStyle w:val="FontStyle137"/>
          <w:sz w:val="28"/>
          <w:szCs w:val="28"/>
          <w:lang w:val="en-US"/>
        </w:rPr>
        <w:t xml:space="preserve">- </w:t>
      </w:r>
      <w:r w:rsidRPr="008A06E7">
        <w:rPr>
          <w:rStyle w:val="FontStyle137"/>
          <w:sz w:val="28"/>
          <w:szCs w:val="28"/>
        </w:rPr>
        <w:t>Парадигма</w:t>
      </w:r>
      <w:r w:rsidRPr="008A06E7">
        <w:rPr>
          <w:rStyle w:val="FontStyle137"/>
          <w:sz w:val="28"/>
          <w:szCs w:val="28"/>
          <w:lang w:val="en-US"/>
        </w:rPr>
        <w:t xml:space="preserve"> MapReduce;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  <w:lang w:val="en-US"/>
        </w:rPr>
      </w:pPr>
      <w:r w:rsidRPr="008A06E7">
        <w:rPr>
          <w:rStyle w:val="FontStyle137"/>
          <w:sz w:val="28"/>
          <w:szCs w:val="28"/>
          <w:lang w:val="en-US"/>
        </w:rPr>
        <w:t>- Apache Hadoop;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  <w:lang w:val="en-US"/>
        </w:rPr>
      </w:pPr>
      <w:r w:rsidRPr="008A06E7">
        <w:rPr>
          <w:rStyle w:val="FontStyle137"/>
          <w:sz w:val="28"/>
          <w:szCs w:val="28"/>
          <w:lang w:val="en-US"/>
        </w:rPr>
        <w:t>- Apache Spark;</w:t>
      </w:r>
    </w:p>
    <w:p w:rsidR="008A06E7" w:rsidRDefault="008A06E7" w:rsidP="008A06E7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</w:rPr>
        <w:t>- Нереляционные базы данных.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</w:rPr>
      </w:pPr>
    </w:p>
    <w:p w:rsidR="008A06E7" w:rsidRDefault="008A06E7" w:rsidP="008A06E7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</w:rPr>
        <w:t>Контрольная работа включает в себя 2 вопроса, на которые студент должен дать исчерпывающий устный ответ. Контрольная работа оценивается в баллах от 0 до 10 и считается сданной при оценке не ниже 60% от максимального балла.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</w:rPr>
      </w:pPr>
    </w:p>
    <w:p w:rsidR="008A06E7" w:rsidRDefault="008A06E7" w:rsidP="008A06E7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</w:rPr>
        <w:t>Варианты заданий составляются из двух вопросов: первый вопрос из 1-5, второй вопрос из 6-15.</w:t>
      </w:r>
    </w:p>
    <w:p w:rsidR="008A06E7" w:rsidRDefault="008A06E7" w:rsidP="008A06E7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</w:rPr>
      </w:pPr>
    </w:p>
    <w:p w:rsidR="008A06E7" w:rsidRPr="008A06E7" w:rsidRDefault="008A06E7" w:rsidP="008A06E7">
      <w:pPr>
        <w:pStyle w:val="Style7"/>
        <w:widowControl/>
        <w:tabs>
          <w:tab w:val="left" w:pos="350"/>
        </w:tabs>
        <w:rPr>
          <w:rStyle w:val="FontStyle137"/>
          <w:b/>
          <w:i/>
          <w:sz w:val="28"/>
          <w:szCs w:val="28"/>
        </w:rPr>
      </w:pPr>
      <w:r w:rsidRPr="008A06E7">
        <w:rPr>
          <w:rStyle w:val="FontStyle137"/>
          <w:b/>
          <w:i/>
          <w:sz w:val="28"/>
          <w:szCs w:val="28"/>
        </w:rPr>
        <w:t>Вопросы контрольной работы №1: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</w:rPr>
        <w:t>1.</w:t>
      </w:r>
      <w:r w:rsidRPr="008A06E7">
        <w:rPr>
          <w:rStyle w:val="FontStyle137"/>
          <w:sz w:val="28"/>
          <w:szCs w:val="28"/>
        </w:rPr>
        <w:tab/>
        <w:t>Что такое Большие данные? Характеристика.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</w:rPr>
        <w:t>2.</w:t>
      </w:r>
      <w:r w:rsidRPr="008A06E7">
        <w:rPr>
          <w:rStyle w:val="FontStyle137"/>
          <w:sz w:val="28"/>
          <w:szCs w:val="28"/>
        </w:rPr>
        <w:tab/>
        <w:t>Масштабируемость. Виды.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</w:rPr>
        <w:t>3.</w:t>
      </w:r>
      <w:r w:rsidRPr="008A06E7">
        <w:rPr>
          <w:rStyle w:val="FontStyle137"/>
          <w:sz w:val="28"/>
          <w:szCs w:val="28"/>
        </w:rPr>
        <w:tab/>
        <w:t>Репликация и Шардинг.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</w:rPr>
        <w:t>4.</w:t>
      </w:r>
      <w:r w:rsidRPr="008A06E7">
        <w:rPr>
          <w:rStyle w:val="FontStyle137"/>
          <w:sz w:val="28"/>
          <w:szCs w:val="28"/>
        </w:rPr>
        <w:tab/>
        <w:t>NoSQL и транзакции.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</w:rPr>
        <w:t>5.</w:t>
      </w:r>
      <w:r w:rsidRPr="008A06E7">
        <w:rPr>
          <w:rStyle w:val="FontStyle137"/>
          <w:sz w:val="28"/>
          <w:szCs w:val="28"/>
        </w:rPr>
        <w:tab/>
        <w:t>CAP теорема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</w:rPr>
        <w:t>6.</w:t>
      </w:r>
      <w:r w:rsidRPr="008A06E7">
        <w:rPr>
          <w:rStyle w:val="FontStyle137"/>
          <w:sz w:val="28"/>
          <w:szCs w:val="28"/>
        </w:rPr>
        <w:tab/>
        <w:t>Парадигма MapReduce.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</w:rPr>
        <w:t>7.</w:t>
      </w:r>
      <w:r w:rsidRPr="008A06E7">
        <w:rPr>
          <w:rStyle w:val="FontStyle137"/>
          <w:sz w:val="28"/>
          <w:szCs w:val="28"/>
        </w:rPr>
        <w:tab/>
        <w:t>Apache Hadoop. Особенности. Плюсы и минусы.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  <w:lang w:val="en-US"/>
        </w:rPr>
      </w:pPr>
      <w:r w:rsidRPr="008A06E7">
        <w:rPr>
          <w:rStyle w:val="FontStyle137"/>
          <w:sz w:val="28"/>
          <w:szCs w:val="28"/>
          <w:lang w:val="en-US"/>
        </w:rPr>
        <w:t>8.</w:t>
      </w:r>
      <w:r w:rsidRPr="008A06E7">
        <w:rPr>
          <w:rStyle w:val="FontStyle137"/>
          <w:sz w:val="28"/>
          <w:szCs w:val="28"/>
          <w:lang w:val="en-US"/>
        </w:rPr>
        <w:tab/>
        <w:t>Apache Hadoop. HDFS. MapReduce.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  <w:lang w:val="en-US"/>
        </w:rPr>
        <w:t>9.</w:t>
      </w:r>
      <w:r w:rsidRPr="008A06E7">
        <w:rPr>
          <w:rStyle w:val="FontStyle137"/>
          <w:sz w:val="28"/>
          <w:szCs w:val="28"/>
          <w:lang w:val="en-US"/>
        </w:rPr>
        <w:tab/>
        <w:t xml:space="preserve">Apache Spark. </w:t>
      </w:r>
      <w:r w:rsidRPr="008A06E7">
        <w:rPr>
          <w:rStyle w:val="FontStyle137"/>
          <w:sz w:val="28"/>
          <w:szCs w:val="28"/>
        </w:rPr>
        <w:t>Особенности. Плюсы и минусы.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 xml:space="preserve">10. </w:t>
      </w:r>
      <w:r w:rsidRPr="008A06E7">
        <w:rPr>
          <w:rStyle w:val="FontStyle137"/>
          <w:sz w:val="28"/>
          <w:szCs w:val="28"/>
        </w:rPr>
        <w:t>Apache Spark. Работа в кластере.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</w:rPr>
        <w:t>11.</w:t>
      </w:r>
      <w:r w:rsidRPr="004D154A">
        <w:rPr>
          <w:rStyle w:val="FontStyle137"/>
          <w:sz w:val="28"/>
          <w:szCs w:val="28"/>
        </w:rPr>
        <w:t xml:space="preserve"> </w:t>
      </w:r>
      <w:r w:rsidRPr="008A06E7">
        <w:rPr>
          <w:rStyle w:val="FontStyle137"/>
          <w:sz w:val="28"/>
          <w:szCs w:val="28"/>
        </w:rPr>
        <w:t>Apache Spark. Стэк технологий.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</w:rPr>
        <w:t>12.</w:t>
      </w:r>
      <w:r w:rsidRPr="004D154A">
        <w:rPr>
          <w:rStyle w:val="FontStyle137"/>
          <w:sz w:val="28"/>
          <w:szCs w:val="28"/>
        </w:rPr>
        <w:t xml:space="preserve"> </w:t>
      </w:r>
      <w:r w:rsidRPr="008A06E7">
        <w:rPr>
          <w:rStyle w:val="FontStyle137"/>
          <w:sz w:val="28"/>
          <w:szCs w:val="28"/>
        </w:rPr>
        <w:t>NoSQL. Ключ-значение.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</w:rPr>
        <w:lastRenderedPageBreak/>
        <w:t>13.</w:t>
      </w:r>
      <w:r w:rsidRPr="004D154A">
        <w:rPr>
          <w:rStyle w:val="FontStyle137"/>
          <w:sz w:val="28"/>
          <w:szCs w:val="28"/>
        </w:rPr>
        <w:t xml:space="preserve"> </w:t>
      </w:r>
      <w:r w:rsidRPr="008A06E7">
        <w:rPr>
          <w:rStyle w:val="FontStyle137"/>
          <w:sz w:val="28"/>
          <w:szCs w:val="28"/>
        </w:rPr>
        <w:t>NoSQL. Документные БД.</w:t>
      </w:r>
    </w:p>
    <w:p w:rsidR="008A06E7" w:rsidRPr="008A06E7" w:rsidRDefault="008A06E7" w:rsidP="008A06E7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</w:rPr>
        <w:t>14.</w:t>
      </w:r>
      <w:r w:rsidRPr="004D154A">
        <w:rPr>
          <w:rStyle w:val="FontStyle137"/>
          <w:sz w:val="28"/>
          <w:szCs w:val="28"/>
        </w:rPr>
        <w:t xml:space="preserve"> </w:t>
      </w:r>
      <w:r w:rsidRPr="008A06E7">
        <w:rPr>
          <w:rStyle w:val="FontStyle137"/>
          <w:sz w:val="28"/>
          <w:szCs w:val="28"/>
        </w:rPr>
        <w:t>NoSQL. Колоночные БД.</w:t>
      </w:r>
    </w:p>
    <w:p w:rsidR="00051D75" w:rsidRDefault="008A06E7" w:rsidP="00405899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</w:rPr>
        <w:t>15. NoSQL. Графовые БД.</w:t>
      </w:r>
    </w:p>
    <w:p w:rsidR="00405899" w:rsidRDefault="00405899" w:rsidP="00405899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</w:p>
    <w:p w:rsidR="00405899" w:rsidRPr="00AC355D" w:rsidRDefault="00405899" w:rsidP="00405899">
      <w:pPr>
        <w:pStyle w:val="Style23"/>
        <w:widowControl/>
        <w:rPr>
          <w:rStyle w:val="FontStyle138"/>
          <w:sz w:val="28"/>
          <w:szCs w:val="28"/>
        </w:rPr>
      </w:pPr>
      <w:r w:rsidRPr="00051D75">
        <w:rPr>
          <w:rStyle w:val="FontStyle134"/>
          <w:i/>
          <w:sz w:val="28"/>
          <w:szCs w:val="28"/>
        </w:rPr>
        <w:t>6.2.</w:t>
      </w:r>
      <w:r w:rsidRPr="00405899">
        <w:rPr>
          <w:rStyle w:val="FontStyle134"/>
          <w:i/>
          <w:sz w:val="28"/>
          <w:szCs w:val="28"/>
        </w:rPr>
        <w:t>3</w:t>
      </w:r>
      <w:r w:rsidRPr="00051D75">
        <w:rPr>
          <w:rStyle w:val="FontStyle134"/>
          <w:i/>
          <w:sz w:val="28"/>
          <w:szCs w:val="28"/>
        </w:rPr>
        <w:t xml:space="preserve">. </w:t>
      </w:r>
      <w:r w:rsidRPr="00405899">
        <w:rPr>
          <w:rStyle w:val="FontStyle134"/>
          <w:i/>
          <w:sz w:val="28"/>
          <w:szCs w:val="28"/>
        </w:rPr>
        <w:t>Лабораторные работы №1, №2, №3, №4</w:t>
      </w:r>
    </w:p>
    <w:p w:rsidR="00405899" w:rsidRDefault="00405899" w:rsidP="00405899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</w:p>
    <w:p w:rsidR="00405899" w:rsidRPr="00405899" w:rsidRDefault="00405899" w:rsidP="00405899">
      <w:pPr>
        <w:pStyle w:val="Style7"/>
        <w:widowControl/>
        <w:tabs>
          <w:tab w:val="left" w:pos="350"/>
        </w:tabs>
        <w:jc w:val="both"/>
        <w:rPr>
          <w:rStyle w:val="FontStyle134"/>
          <w:b w:val="0"/>
          <w:bCs w:val="0"/>
          <w:sz w:val="28"/>
          <w:szCs w:val="28"/>
        </w:rPr>
      </w:pPr>
      <w:r w:rsidRPr="00405899">
        <w:rPr>
          <w:rStyle w:val="FontStyle134"/>
          <w:b w:val="0"/>
          <w:bCs w:val="0"/>
          <w:sz w:val="28"/>
          <w:szCs w:val="28"/>
        </w:rPr>
        <w:t xml:space="preserve">Лабораторные работы предназначены для выработки практических навыков по материалу, полученному в рамках предмета (курс лекций), а также выявления качества усвоения знаний по дисциплине. </w:t>
      </w:r>
    </w:p>
    <w:p w:rsidR="00405899" w:rsidRPr="00405899" w:rsidRDefault="00405899" w:rsidP="00405899">
      <w:pPr>
        <w:pStyle w:val="Style7"/>
        <w:widowControl/>
        <w:tabs>
          <w:tab w:val="left" w:pos="350"/>
        </w:tabs>
        <w:jc w:val="both"/>
        <w:rPr>
          <w:rStyle w:val="FontStyle134"/>
          <w:b w:val="0"/>
          <w:bCs w:val="0"/>
          <w:sz w:val="28"/>
          <w:szCs w:val="28"/>
        </w:rPr>
      </w:pPr>
      <w:r w:rsidRPr="00405899">
        <w:rPr>
          <w:rStyle w:val="FontStyle134"/>
          <w:b w:val="0"/>
          <w:bCs w:val="0"/>
          <w:sz w:val="28"/>
          <w:szCs w:val="28"/>
        </w:rPr>
        <w:t>По завершению каждой из лабораторных работ студент должен продемонстрировать ее результат на компьютере и защитить в форме собеседования с преподавателем. На собеседование выносятся вопросы, касающиеся теоретических аспектов выполняемой работы, последовательности используемых для решения задачи шагов/процедур, а также анализа полученных результатов.</w:t>
      </w:r>
    </w:p>
    <w:p w:rsidR="00405899" w:rsidRPr="00405899" w:rsidRDefault="00405899" w:rsidP="00405899">
      <w:pPr>
        <w:pStyle w:val="Style7"/>
        <w:widowControl/>
        <w:tabs>
          <w:tab w:val="left" w:pos="350"/>
        </w:tabs>
        <w:jc w:val="both"/>
        <w:rPr>
          <w:rStyle w:val="FontStyle134"/>
          <w:b w:val="0"/>
          <w:bCs w:val="0"/>
          <w:sz w:val="28"/>
          <w:szCs w:val="28"/>
        </w:rPr>
      </w:pPr>
      <w:r w:rsidRPr="00405899">
        <w:rPr>
          <w:rStyle w:val="FontStyle134"/>
          <w:b w:val="0"/>
          <w:bCs w:val="0"/>
          <w:sz w:val="28"/>
          <w:szCs w:val="28"/>
        </w:rPr>
        <w:t>Критерий оценки – полнота, качество, своевременность выполненной работы и успешная ее защита. Лабораторные работы №1 и №2 оцениваются в баллах от 0 до 10, а лабораторные работы №3 и №4 от 0 до 15. Каждая лабораторная работа считается сданной при получении оценки не ниже 60% от максимального балла.</w:t>
      </w:r>
    </w:p>
    <w:p w:rsidR="00405899" w:rsidRDefault="00405899" w:rsidP="00405899">
      <w:pPr>
        <w:pStyle w:val="Style7"/>
        <w:widowControl/>
        <w:tabs>
          <w:tab w:val="left" w:pos="350"/>
        </w:tabs>
        <w:jc w:val="both"/>
        <w:rPr>
          <w:rStyle w:val="FontStyle134"/>
          <w:b w:val="0"/>
          <w:bCs w:val="0"/>
          <w:sz w:val="28"/>
          <w:szCs w:val="28"/>
        </w:rPr>
      </w:pPr>
    </w:p>
    <w:p w:rsidR="00405899" w:rsidRPr="00405899" w:rsidRDefault="00405899" w:rsidP="00405899">
      <w:pPr>
        <w:pStyle w:val="Style7"/>
        <w:widowControl/>
        <w:tabs>
          <w:tab w:val="left" w:pos="350"/>
        </w:tabs>
        <w:jc w:val="both"/>
        <w:rPr>
          <w:rStyle w:val="FontStyle134"/>
          <w:b w:val="0"/>
          <w:bCs w:val="0"/>
          <w:sz w:val="28"/>
          <w:szCs w:val="28"/>
        </w:rPr>
      </w:pPr>
      <w:r w:rsidRPr="00405899">
        <w:rPr>
          <w:rStyle w:val="FontStyle134"/>
          <w:bCs w:val="0"/>
          <w:sz w:val="28"/>
          <w:szCs w:val="28"/>
        </w:rPr>
        <w:t>Лабораторная работа №1</w:t>
      </w:r>
      <w:r w:rsidRPr="00405899">
        <w:rPr>
          <w:rStyle w:val="FontStyle134"/>
          <w:b w:val="0"/>
          <w:bCs w:val="0"/>
          <w:sz w:val="28"/>
          <w:szCs w:val="28"/>
        </w:rPr>
        <w:t xml:space="preserve"> включает установку, запуск, изучение интерфейса и встроенных средств среды разработки Scala IDE, а также основы программирования на языке Scala. Студент получает практические навыки создания и конфигурирования Maven-проекта в среде Scala IDE. По завершению лабораторной работы №1 в ходе устного опроса у компьютера студент показывает реализацию Scala программы в соответствии со своим вариантом.</w:t>
      </w:r>
    </w:p>
    <w:p w:rsidR="00405899" w:rsidRDefault="00405899" w:rsidP="00405899">
      <w:pPr>
        <w:pStyle w:val="Style7"/>
        <w:widowControl/>
        <w:tabs>
          <w:tab w:val="left" w:pos="350"/>
        </w:tabs>
        <w:jc w:val="both"/>
        <w:rPr>
          <w:rStyle w:val="FontStyle134"/>
          <w:bCs w:val="0"/>
          <w:sz w:val="28"/>
          <w:szCs w:val="28"/>
        </w:rPr>
      </w:pPr>
    </w:p>
    <w:p w:rsidR="00405899" w:rsidRPr="00405899" w:rsidRDefault="00405899" w:rsidP="00405899">
      <w:pPr>
        <w:pStyle w:val="Style7"/>
        <w:widowControl/>
        <w:tabs>
          <w:tab w:val="left" w:pos="350"/>
        </w:tabs>
        <w:jc w:val="both"/>
        <w:rPr>
          <w:rStyle w:val="FontStyle134"/>
          <w:b w:val="0"/>
          <w:bCs w:val="0"/>
          <w:sz w:val="28"/>
          <w:szCs w:val="28"/>
        </w:rPr>
      </w:pPr>
      <w:r w:rsidRPr="00405899">
        <w:rPr>
          <w:rStyle w:val="FontStyle134"/>
          <w:bCs w:val="0"/>
          <w:sz w:val="28"/>
          <w:szCs w:val="28"/>
        </w:rPr>
        <w:t>Лабораторная работа №2</w:t>
      </w:r>
      <w:r w:rsidRPr="00405899">
        <w:rPr>
          <w:rStyle w:val="FontStyle134"/>
          <w:b w:val="0"/>
          <w:bCs w:val="0"/>
          <w:sz w:val="28"/>
          <w:szCs w:val="28"/>
        </w:rPr>
        <w:t xml:space="preserve"> включает подключение и запуск библиотек Apache Spark в standalone режиме, а также реализацию программы для анализа текста своего варианта литературного произведения (очистка текста, реализация WordCount, стемминг, ранжирование встречаемости слов). По завершению лабораторной работы №2 в ходе устного опроса у компьютера студент демонстрирует код программы на языке Scala, объясняет основные проблемы, с которыми пришлось столкнуться и методы их решения, показывает результаты. </w:t>
      </w:r>
    </w:p>
    <w:p w:rsidR="00405899" w:rsidRDefault="00405899" w:rsidP="00405899">
      <w:pPr>
        <w:pStyle w:val="Style7"/>
        <w:widowControl/>
        <w:tabs>
          <w:tab w:val="left" w:pos="350"/>
        </w:tabs>
        <w:jc w:val="both"/>
        <w:rPr>
          <w:rStyle w:val="FontStyle134"/>
          <w:bCs w:val="0"/>
          <w:sz w:val="28"/>
          <w:szCs w:val="28"/>
        </w:rPr>
      </w:pPr>
    </w:p>
    <w:p w:rsidR="00405899" w:rsidRPr="00405899" w:rsidRDefault="00405899" w:rsidP="00405899">
      <w:pPr>
        <w:pStyle w:val="Style7"/>
        <w:widowControl/>
        <w:tabs>
          <w:tab w:val="left" w:pos="350"/>
        </w:tabs>
        <w:jc w:val="both"/>
        <w:rPr>
          <w:rStyle w:val="FontStyle134"/>
          <w:b w:val="0"/>
          <w:bCs w:val="0"/>
          <w:sz w:val="28"/>
          <w:szCs w:val="28"/>
        </w:rPr>
      </w:pPr>
      <w:r w:rsidRPr="00405899">
        <w:rPr>
          <w:rStyle w:val="FontStyle134"/>
          <w:bCs w:val="0"/>
          <w:sz w:val="28"/>
          <w:szCs w:val="28"/>
        </w:rPr>
        <w:t>Лабораторная работа №3</w:t>
      </w:r>
      <w:r w:rsidRPr="00405899">
        <w:rPr>
          <w:rStyle w:val="FontStyle134"/>
          <w:b w:val="0"/>
          <w:bCs w:val="0"/>
          <w:sz w:val="28"/>
          <w:szCs w:val="28"/>
        </w:rPr>
        <w:t xml:space="preserve"> включает освоение основ библиотеки Spark SQL, а также анализ и описание набора данных в соответствии с вариантом. Студент выполняет запросы к данным через Spark SQL, проводит визуализацию данных. По завершению лабораторной работы №3 в ходе устного опроса у компьютера студент демонстрирует код программы на языке Scala, объясняет полученные результаты.</w:t>
      </w:r>
    </w:p>
    <w:p w:rsidR="00405899" w:rsidRDefault="00405899" w:rsidP="00405899">
      <w:pPr>
        <w:pStyle w:val="Style7"/>
        <w:widowControl/>
        <w:tabs>
          <w:tab w:val="left" w:pos="350"/>
        </w:tabs>
        <w:jc w:val="both"/>
        <w:rPr>
          <w:rStyle w:val="FontStyle134"/>
          <w:bCs w:val="0"/>
          <w:sz w:val="28"/>
          <w:szCs w:val="28"/>
        </w:rPr>
      </w:pPr>
    </w:p>
    <w:p w:rsidR="00405899" w:rsidRPr="00405899" w:rsidRDefault="00405899" w:rsidP="00405899">
      <w:pPr>
        <w:pStyle w:val="Style7"/>
        <w:widowControl/>
        <w:tabs>
          <w:tab w:val="left" w:pos="350"/>
        </w:tabs>
        <w:jc w:val="both"/>
        <w:rPr>
          <w:rStyle w:val="FontStyle134"/>
          <w:b w:val="0"/>
          <w:bCs w:val="0"/>
          <w:sz w:val="28"/>
          <w:szCs w:val="28"/>
        </w:rPr>
      </w:pPr>
      <w:r w:rsidRPr="00405899">
        <w:rPr>
          <w:rStyle w:val="FontStyle134"/>
          <w:bCs w:val="0"/>
          <w:sz w:val="28"/>
          <w:szCs w:val="28"/>
        </w:rPr>
        <w:t>Лабораторная работа №4</w:t>
      </w:r>
      <w:r w:rsidRPr="00405899">
        <w:rPr>
          <w:rStyle w:val="FontStyle134"/>
          <w:b w:val="0"/>
          <w:bCs w:val="0"/>
          <w:sz w:val="28"/>
          <w:szCs w:val="28"/>
        </w:rPr>
        <w:t xml:space="preserve"> включает освоение основ библиотеки Spark ML. Студент формулирует простейшую задачу машинного обучения (регрессия, классификация) по набору данных для своего варианта. Далее, с помощью библиотеки Spark ML студент решает поставленную задачу. По завершению </w:t>
      </w:r>
      <w:r w:rsidRPr="00405899">
        <w:rPr>
          <w:rStyle w:val="FontStyle134"/>
          <w:b w:val="0"/>
          <w:bCs w:val="0"/>
          <w:sz w:val="28"/>
          <w:szCs w:val="28"/>
        </w:rPr>
        <w:lastRenderedPageBreak/>
        <w:t>лабораторной работы №4 в ходе устного опроса у компьютера студент демонстрирует код программы на языке Scala, объясняет полученные результаты.</w:t>
      </w:r>
    </w:p>
    <w:p w:rsidR="003F22BC" w:rsidRPr="00AC355D" w:rsidRDefault="003F22BC" w:rsidP="00405899">
      <w:pPr>
        <w:pStyle w:val="Style63"/>
        <w:widowControl/>
        <w:jc w:val="both"/>
        <w:rPr>
          <w:sz w:val="28"/>
          <w:szCs w:val="28"/>
        </w:rPr>
      </w:pPr>
    </w:p>
    <w:p w:rsidR="003F22BC" w:rsidRPr="00AC355D" w:rsidRDefault="003F22BC" w:rsidP="00051D75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6.3.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B549F9" w:rsidRDefault="00B549F9" w:rsidP="004C7C2C">
      <w:pPr>
        <w:pStyle w:val="Default"/>
        <w:jc w:val="both"/>
        <w:rPr>
          <w:sz w:val="28"/>
          <w:szCs w:val="28"/>
        </w:rPr>
      </w:pPr>
      <w:bookmarkStart w:id="4" w:name="bookmark10"/>
    </w:p>
    <w:p w:rsidR="004C7C2C" w:rsidRPr="004C7C2C" w:rsidRDefault="004C7C2C" w:rsidP="004C7C2C">
      <w:pPr>
        <w:pStyle w:val="Default"/>
        <w:jc w:val="both"/>
        <w:rPr>
          <w:sz w:val="28"/>
          <w:szCs w:val="28"/>
          <w:highlight w:val="yellow"/>
        </w:rPr>
      </w:pPr>
      <w:r w:rsidRPr="004C7C2C">
        <w:rPr>
          <w:sz w:val="28"/>
          <w:szCs w:val="28"/>
        </w:rPr>
        <w:tab/>
      </w:r>
      <w:r w:rsidRPr="004C7C2C">
        <w:rPr>
          <w:rFonts w:eastAsia="TimesNewRoman"/>
          <w:sz w:val="28"/>
          <w:szCs w:val="28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4C7C2C" w:rsidRPr="004C7C2C" w:rsidRDefault="004C7C2C" w:rsidP="004C7C2C">
      <w:pPr>
        <w:pStyle w:val="Default"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4C7C2C" w:rsidRPr="004C7C2C" w:rsidRDefault="004C7C2C" w:rsidP="004C7C2C">
      <w:pPr>
        <w:pStyle w:val="Default"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4C7C2C" w:rsidRPr="004C7C2C" w:rsidRDefault="004C7C2C" w:rsidP="004C7C2C">
      <w:pPr>
        <w:pStyle w:val="Style5"/>
        <w:widowControl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 xml:space="preserve">Текущий контроль осуществляется два раза в семестр: контрольная точка № 1 </w:t>
      </w:r>
      <w:r w:rsidRPr="004C7C2C">
        <w:rPr>
          <w:rStyle w:val="FontStyle141"/>
          <w:b w:val="0"/>
          <w:i w:val="0"/>
          <w:sz w:val="28"/>
          <w:szCs w:val="28"/>
        </w:rPr>
        <w:t>(КТ № 1)</w:t>
      </w:r>
      <w:r w:rsidRPr="004C7C2C">
        <w:rPr>
          <w:sz w:val="28"/>
          <w:szCs w:val="28"/>
        </w:rPr>
        <w:t xml:space="preserve"> и контрольная точка № 2 </w:t>
      </w:r>
      <w:r w:rsidRPr="004C7C2C">
        <w:rPr>
          <w:rStyle w:val="FontStyle141"/>
          <w:b w:val="0"/>
          <w:i w:val="0"/>
          <w:sz w:val="28"/>
          <w:szCs w:val="28"/>
        </w:rPr>
        <w:t>(КТ № 2)</w:t>
      </w:r>
      <w:r w:rsidRPr="004C7C2C">
        <w:rPr>
          <w:sz w:val="28"/>
          <w:szCs w:val="28"/>
        </w:rPr>
        <w:t>.</w:t>
      </w:r>
    </w:p>
    <w:p w:rsidR="004C7C2C" w:rsidRDefault="004C7C2C" w:rsidP="004C7C2C">
      <w:pPr>
        <w:pStyle w:val="Default"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 xml:space="preserve">Результаты текущего контроля и промежуточной аттестации подводятся по шкале балльно-рейтинговой системы. </w:t>
      </w:r>
    </w:p>
    <w:p w:rsidR="00B549F9" w:rsidRPr="004C7C2C" w:rsidRDefault="00B549F9" w:rsidP="004C7C2C">
      <w:pPr>
        <w:pStyle w:val="Default"/>
        <w:jc w:val="both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498"/>
        <w:gridCol w:w="1421"/>
        <w:gridCol w:w="1594"/>
      </w:tblGrid>
      <w:tr w:rsidR="004C7C2C" w:rsidRPr="004C7C2C" w:rsidTr="00F01004">
        <w:trPr>
          <w:trHeight w:val="399"/>
        </w:trPr>
        <w:tc>
          <w:tcPr>
            <w:tcW w:w="2518" w:type="dxa"/>
            <w:vMerge w:val="restart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Этап рейтинговой системы Оценочное средство</w:t>
            </w:r>
          </w:p>
        </w:tc>
        <w:tc>
          <w:tcPr>
            <w:tcW w:w="3015" w:type="dxa"/>
            <w:gridSpan w:val="2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rStyle w:val="FontStyle137"/>
                <w:b/>
                <w:sz w:val="28"/>
                <w:szCs w:val="28"/>
              </w:rPr>
              <w:t>Балл</w:t>
            </w:r>
          </w:p>
        </w:tc>
      </w:tr>
      <w:tr w:rsidR="004C7C2C" w:rsidRPr="004C7C2C" w:rsidTr="00F01004">
        <w:trPr>
          <w:trHeight w:val="414"/>
        </w:trPr>
        <w:tc>
          <w:tcPr>
            <w:tcW w:w="2518" w:type="dxa"/>
            <w:vMerge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vMerge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:rsidR="004C7C2C" w:rsidRPr="004C7C2C" w:rsidRDefault="004C7C2C" w:rsidP="00DF7BBD">
            <w:pPr>
              <w:rPr>
                <w:rStyle w:val="FontStyle137"/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 xml:space="preserve">Минимум </w:t>
            </w:r>
          </w:p>
        </w:tc>
        <w:tc>
          <w:tcPr>
            <w:tcW w:w="1594" w:type="dxa"/>
          </w:tcPr>
          <w:p w:rsidR="004C7C2C" w:rsidRPr="004C7C2C" w:rsidRDefault="004C7C2C" w:rsidP="00DF7BBD">
            <w:pPr>
              <w:jc w:val="center"/>
              <w:rPr>
                <w:rStyle w:val="FontStyle137"/>
                <w:sz w:val="28"/>
                <w:szCs w:val="28"/>
              </w:rPr>
            </w:pPr>
            <w:r w:rsidRPr="004C7C2C">
              <w:rPr>
                <w:rStyle w:val="FontStyle137"/>
                <w:sz w:val="28"/>
                <w:szCs w:val="28"/>
              </w:rPr>
              <w:t>Максимум</w:t>
            </w:r>
          </w:p>
        </w:tc>
      </w:tr>
      <w:tr w:rsidR="004C7C2C" w:rsidRPr="004C7C2C" w:rsidTr="00F01004">
        <w:trPr>
          <w:trHeight w:val="291"/>
        </w:trPr>
        <w:tc>
          <w:tcPr>
            <w:tcW w:w="2518" w:type="dxa"/>
            <w:vMerge w:val="restart"/>
          </w:tcPr>
          <w:p w:rsidR="004C7C2C" w:rsidRPr="004C7C2C" w:rsidRDefault="004C7C2C" w:rsidP="00DF7BBD">
            <w:pPr>
              <w:rPr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Текущий</w:t>
            </w:r>
            <w:r w:rsidRPr="004C7C2C">
              <w:rPr>
                <w:sz w:val="28"/>
                <w:szCs w:val="28"/>
              </w:rPr>
              <w:t xml:space="preserve"> </w:t>
            </w:r>
          </w:p>
          <w:p w:rsidR="004C7C2C" w:rsidRPr="004C7C2C" w:rsidRDefault="004C7C2C" w:rsidP="00DF7BBD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</w:tcPr>
          <w:p w:rsidR="004C7C2C" w:rsidRPr="004C7C2C" w:rsidRDefault="004C7C2C" w:rsidP="00B549F9">
            <w:pPr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C7C2C" w:rsidRPr="00B549F9" w:rsidRDefault="00B549F9" w:rsidP="00DF7BB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549F9">
              <w:rPr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594" w:type="dxa"/>
            <w:shd w:val="clear" w:color="auto" w:fill="A6A6A6" w:themeFill="background1" w:themeFillShade="A6"/>
          </w:tcPr>
          <w:p w:rsidR="004C7C2C" w:rsidRPr="00B549F9" w:rsidRDefault="00B549F9" w:rsidP="00DF7BBD">
            <w:pPr>
              <w:jc w:val="center"/>
              <w:rPr>
                <w:rStyle w:val="FontStyle137"/>
                <w:b/>
                <w:sz w:val="28"/>
                <w:szCs w:val="28"/>
                <w:lang w:val="en-US"/>
              </w:rPr>
            </w:pPr>
            <w:r w:rsidRPr="00B549F9">
              <w:rPr>
                <w:rStyle w:val="FontStyle137"/>
                <w:b/>
                <w:sz w:val="28"/>
                <w:szCs w:val="28"/>
                <w:lang w:val="en-US"/>
              </w:rPr>
              <w:t>30</w:t>
            </w:r>
          </w:p>
        </w:tc>
      </w:tr>
      <w:tr w:rsidR="00B549F9" w:rsidRPr="004C7C2C" w:rsidTr="000B1D8F">
        <w:trPr>
          <w:trHeight w:val="284"/>
        </w:trPr>
        <w:tc>
          <w:tcPr>
            <w:tcW w:w="2518" w:type="dxa"/>
            <w:vMerge/>
            <w:vAlign w:val="center"/>
          </w:tcPr>
          <w:p w:rsidR="00B549F9" w:rsidRPr="004C7C2C" w:rsidRDefault="00B549F9" w:rsidP="00B549F9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</w:tcPr>
          <w:p w:rsidR="00B549F9" w:rsidRPr="00B549F9" w:rsidRDefault="00B549F9" w:rsidP="00B549F9">
            <w:pPr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Лабораторная работа №1</w:t>
            </w:r>
          </w:p>
        </w:tc>
        <w:tc>
          <w:tcPr>
            <w:tcW w:w="1421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6</w:t>
            </w:r>
          </w:p>
        </w:tc>
        <w:tc>
          <w:tcPr>
            <w:tcW w:w="1594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10</w:t>
            </w:r>
          </w:p>
        </w:tc>
      </w:tr>
      <w:tr w:rsidR="00B549F9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B549F9" w:rsidRPr="004C7C2C" w:rsidRDefault="00B549F9" w:rsidP="00B549F9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B549F9" w:rsidRPr="00B549F9" w:rsidRDefault="00B549F9" w:rsidP="00B549F9">
            <w:pPr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Лабораторная работа №2</w:t>
            </w:r>
          </w:p>
        </w:tc>
        <w:tc>
          <w:tcPr>
            <w:tcW w:w="1421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6</w:t>
            </w:r>
          </w:p>
        </w:tc>
        <w:tc>
          <w:tcPr>
            <w:tcW w:w="1594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10</w:t>
            </w:r>
          </w:p>
        </w:tc>
      </w:tr>
      <w:tr w:rsidR="00B549F9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B549F9" w:rsidRPr="004C7C2C" w:rsidRDefault="00B549F9" w:rsidP="00B549F9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B549F9" w:rsidRPr="00B549F9" w:rsidRDefault="00B549F9" w:rsidP="00B549F9">
            <w:pPr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Контрольная работа №1</w:t>
            </w:r>
          </w:p>
          <w:p w:rsidR="00B549F9" w:rsidRPr="00B549F9" w:rsidRDefault="00B549F9" w:rsidP="00B549F9">
            <w:pPr>
              <w:rPr>
                <w:sz w:val="28"/>
                <w:szCs w:val="28"/>
              </w:rPr>
            </w:pPr>
            <w:r w:rsidRPr="00B549F9">
              <w:rPr>
                <w:bCs/>
                <w:sz w:val="28"/>
                <w:szCs w:val="28"/>
              </w:rPr>
              <w:t>(2 вопроса – 5 и 5 баллов)</w:t>
            </w:r>
          </w:p>
        </w:tc>
        <w:tc>
          <w:tcPr>
            <w:tcW w:w="1421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6</w:t>
            </w:r>
          </w:p>
        </w:tc>
        <w:tc>
          <w:tcPr>
            <w:tcW w:w="1594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10</w:t>
            </w:r>
          </w:p>
        </w:tc>
      </w:tr>
      <w:tr w:rsidR="004C7C2C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4C7C2C" w:rsidRDefault="004C7C2C" w:rsidP="00DF7BBD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  <w:vAlign w:val="center"/>
          </w:tcPr>
          <w:p w:rsidR="004C7C2C" w:rsidRPr="004C7C2C" w:rsidRDefault="004C7C2C" w:rsidP="00B549F9">
            <w:pPr>
              <w:rPr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C7C2C" w:rsidRPr="00B549F9" w:rsidRDefault="00B549F9" w:rsidP="00DF7BB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549F9">
              <w:rPr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594" w:type="dxa"/>
            <w:shd w:val="clear" w:color="auto" w:fill="A6A6A6" w:themeFill="background1" w:themeFillShade="A6"/>
          </w:tcPr>
          <w:p w:rsidR="004C7C2C" w:rsidRPr="00B549F9" w:rsidRDefault="00B549F9" w:rsidP="00DF7BB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549F9">
              <w:rPr>
                <w:b/>
                <w:sz w:val="28"/>
                <w:szCs w:val="28"/>
                <w:lang w:val="en-US"/>
              </w:rPr>
              <w:t>30</w:t>
            </w:r>
          </w:p>
        </w:tc>
      </w:tr>
      <w:tr w:rsidR="00B549F9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B549F9" w:rsidRPr="004C7C2C" w:rsidRDefault="00B549F9" w:rsidP="00B549F9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B549F9" w:rsidRPr="00B549F9" w:rsidRDefault="00B549F9" w:rsidP="00B549F9">
            <w:pPr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Лабораторная работа №3</w:t>
            </w:r>
          </w:p>
        </w:tc>
        <w:tc>
          <w:tcPr>
            <w:tcW w:w="1421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9</w:t>
            </w:r>
          </w:p>
        </w:tc>
        <w:tc>
          <w:tcPr>
            <w:tcW w:w="1594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15</w:t>
            </w:r>
          </w:p>
        </w:tc>
      </w:tr>
      <w:tr w:rsidR="00B549F9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B549F9" w:rsidRPr="004C7C2C" w:rsidRDefault="00B549F9" w:rsidP="00B549F9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B549F9" w:rsidRPr="00B549F9" w:rsidRDefault="00B549F9" w:rsidP="00B549F9">
            <w:pPr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Лабораторная работа №4</w:t>
            </w:r>
          </w:p>
        </w:tc>
        <w:tc>
          <w:tcPr>
            <w:tcW w:w="1421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9</w:t>
            </w:r>
          </w:p>
        </w:tc>
        <w:tc>
          <w:tcPr>
            <w:tcW w:w="1594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15</w:t>
            </w:r>
          </w:p>
        </w:tc>
      </w:tr>
      <w:tr w:rsidR="00B549F9" w:rsidRPr="004C7C2C" w:rsidTr="00F01004">
        <w:tc>
          <w:tcPr>
            <w:tcW w:w="2518" w:type="dxa"/>
          </w:tcPr>
          <w:p w:rsidR="00B549F9" w:rsidRPr="004C7C2C" w:rsidRDefault="00B549F9" w:rsidP="00B549F9">
            <w:pPr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 xml:space="preserve">Промежуточный </w:t>
            </w:r>
          </w:p>
        </w:tc>
        <w:tc>
          <w:tcPr>
            <w:tcW w:w="4498" w:type="dxa"/>
            <w:shd w:val="clear" w:color="auto" w:fill="A6A6A6" w:themeFill="background1" w:themeFillShade="A6"/>
          </w:tcPr>
          <w:p w:rsidR="00B549F9" w:rsidRPr="004C7C2C" w:rsidRDefault="00B549F9" w:rsidP="00B549F9">
            <w:pPr>
              <w:rPr>
                <w:color w:val="FF0000"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Экзамен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B549F9" w:rsidRPr="00657F8A" w:rsidRDefault="00B549F9" w:rsidP="00B549F9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594" w:type="dxa"/>
            <w:shd w:val="clear" w:color="auto" w:fill="A6A6A6" w:themeFill="background1" w:themeFillShade="A6"/>
          </w:tcPr>
          <w:p w:rsidR="00B549F9" w:rsidRPr="00657F8A" w:rsidRDefault="00B549F9" w:rsidP="00B549F9">
            <w:pPr>
              <w:jc w:val="center"/>
              <w:rPr>
                <w:sz w:val="26"/>
                <w:szCs w:val="26"/>
              </w:rPr>
            </w:pPr>
            <w:r w:rsidRPr="005F4210">
              <w:rPr>
                <w:b/>
                <w:sz w:val="26"/>
                <w:szCs w:val="26"/>
              </w:rPr>
              <w:t>40</w:t>
            </w:r>
          </w:p>
        </w:tc>
      </w:tr>
      <w:tr w:rsidR="00B549F9" w:rsidRPr="004C7C2C" w:rsidTr="00F01004">
        <w:tc>
          <w:tcPr>
            <w:tcW w:w="7016" w:type="dxa"/>
            <w:gridSpan w:val="2"/>
          </w:tcPr>
          <w:p w:rsidR="00B549F9" w:rsidRPr="004C7C2C" w:rsidRDefault="00B549F9" w:rsidP="00B549F9">
            <w:pPr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B549F9" w:rsidRPr="004C7C2C" w:rsidRDefault="00B549F9" w:rsidP="00B549F9">
            <w:pPr>
              <w:jc w:val="center"/>
              <w:rPr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>60</w:t>
            </w:r>
          </w:p>
        </w:tc>
        <w:tc>
          <w:tcPr>
            <w:tcW w:w="1594" w:type="dxa"/>
          </w:tcPr>
          <w:p w:rsidR="00B549F9" w:rsidRPr="004C7C2C" w:rsidRDefault="00B549F9" w:rsidP="00B549F9">
            <w:pPr>
              <w:jc w:val="center"/>
              <w:rPr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>100</w:t>
            </w:r>
          </w:p>
        </w:tc>
      </w:tr>
    </w:tbl>
    <w:p w:rsidR="004C7C2C" w:rsidRPr="004C7C2C" w:rsidRDefault="004C7C2C" w:rsidP="004C7C2C">
      <w:pPr>
        <w:pStyle w:val="Style23"/>
        <w:widowControl/>
        <w:rPr>
          <w:sz w:val="28"/>
          <w:szCs w:val="28"/>
        </w:rPr>
      </w:pPr>
    </w:p>
    <w:p w:rsidR="008B2A69" w:rsidRPr="008B2A69" w:rsidRDefault="0038770D" w:rsidP="008B2A69">
      <w:pPr>
        <w:ind w:firstLine="567"/>
        <w:jc w:val="both"/>
        <w:rPr>
          <w:sz w:val="28"/>
          <w:szCs w:val="28"/>
        </w:rPr>
      </w:pPr>
      <w:r w:rsidRPr="0038770D">
        <w:rPr>
          <w:sz w:val="28"/>
          <w:szCs w:val="28"/>
        </w:rPr>
        <w:t>За несвоевременную сдачу любого из указанных в таблице оценочных средств оценка может быть снижена от 1 до 2 баллов.</w:t>
      </w:r>
    </w:p>
    <w:p w:rsidR="00575EC3" w:rsidRPr="008B2A69" w:rsidRDefault="00575EC3" w:rsidP="00575EC3">
      <w:pPr>
        <w:ind w:firstLine="567"/>
        <w:jc w:val="both"/>
        <w:rPr>
          <w:sz w:val="28"/>
          <w:szCs w:val="28"/>
        </w:rPr>
      </w:pPr>
      <w:r w:rsidRPr="008B2A69">
        <w:rPr>
          <w:sz w:val="28"/>
          <w:szCs w:val="28"/>
        </w:rPr>
        <w:t>Процедура оценивания знаний, умений, владений по дисциплине включает учет успешности по всем видам заявленных оценочных средств.</w:t>
      </w:r>
    </w:p>
    <w:p w:rsidR="00575EC3" w:rsidRPr="008B2A69" w:rsidRDefault="00575EC3" w:rsidP="00575EC3">
      <w:pPr>
        <w:ind w:firstLine="567"/>
        <w:jc w:val="both"/>
        <w:rPr>
          <w:sz w:val="28"/>
          <w:szCs w:val="28"/>
        </w:rPr>
      </w:pPr>
      <w:r w:rsidRPr="008B2A69">
        <w:rPr>
          <w:sz w:val="28"/>
          <w:szCs w:val="28"/>
        </w:rPr>
        <w:t xml:space="preserve">Устный опрос проводится на каждом практическом занятии и затрагивает как тематику прошедшего занятия, так и лекционный материал. </w:t>
      </w:r>
      <w:r w:rsidR="000B1D8F" w:rsidRPr="008B2A69">
        <w:rPr>
          <w:sz w:val="28"/>
          <w:szCs w:val="28"/>
        </w:rPr>
        <w:t xml:space="preserve">Ответ </w:t>
      </w:r>
      <w:r w:rsidRPr="008B2A69">
        <w:rPr>
          <w:sz w:val="28"/>
          <w:szCs w:val="28"/>
        </w:rPr>
        <w:t>оценива</w:t>
      </w:r>
      <w:r w:rsidR="000B1D8F" w:rsidRPr="008B2A69">
        <w:rPr>
          <w:sz w:val="28"/>
          <w:szCs w:val="28"/>
        </w:rPr>
        <w:t>ется</w:t>
      </w:r>
      <w:r w:rsidRPr="008B2A69">
        <w:rPr>
          <w:sz w:val="28"/>
          <w:szCs w:val="28"/>
        </w:rPr>
        <w:t xml:space="preserve"> преподавателем.</w:t>
      </w:r>
    </w:p>
    <w:p w:rsidR="00575EC3" w:rsidRPr="008B2A69" w:rsidRDefault="00575EC3" w:rsidP="00575EC3">
      <w:pPr>
        <w:ind w:firstLine="567"/>
        <w:jc w:val="both"/>
        <w:rPr>
          <w:sz w:val="28"/>
          <w:szCs w:val="28"/>
        </w:rPr>
      </w:pPr>
      <w:r w:rsidRPr="008B2A69">
        <w:rPr>
          <w:sz w:val="28"/>
          <w:szCs w:val="28"/>
        </w:rPr>
        <w:t xml:space="preserve">По окончании освоения дисциплины проводится промежуточная аттестация в виде </w:t>
      </w:r>
      <w:r w:rsidR="008B2A69" w:rsidRPr="008B2A69">
        <w:rPr>
          <w:sz w:val="28"/>
          <w:szCs w:val="28"/>
        </w:rPr>
        <w:t>экзамена</w:t>
      </w:r>
      <w:r w:rsidRPr="008B2A69">
        <w:rPr>
          <w:sz w:val="28"/>
          <w:szCs w:val="28"/>
        </w:rPr>
        <w:t>, что позволяет оценить совокупность приобретенных в процессе обучения компетенций. При выставлении итоговой оценки применяется балльно-</w:t>
      </w:r>
      <w:r w:rsidRPr="008B2A69">
        <w:rPr>
          <w:sz w:val="28"/>
          <w:szCs w:val="28"/>
        </w:rPr>
        <w:lastRenderedPageBreak/>
        <w:t>рейтинговая система оценки результатов обучения.</w:t>
      </w:r>
    </w:p>
    <w:p w:rsidR="00575EC3" w:rsidRPr="008B2A69" w:rsidRDefault="008B2A69" w:rsidP="00575EC3">
      <w:pPr>
        <w:ind w:firstLine="567"/>
        <w:jc w:val="both"/>
        <w:rPr>
          <w:sz w:val="28"/>
          <w:szCs w:val="28"/>
        </w:rPr>
      </w:pPr>
      <w:r w:rsidRPr="008B2A69">
        <w:rPr>
          <w:sz w:val="28"/>
          <w:szCs w:val="28"/>
        </w:rPr>
        <w:t>Экзамен</w:t>
      </w:r>
      <w:r w:rsidR="00575EC3" w:rsidRPr="008B2A69">
        <w:rPr>
          <w:sz w:val="28"/>
          <w:szCs w:val="28"/>
        </w:rPr>
        <w:t xml:space="preserve"> предназначен для оценки работы обучающегося в течение всего срока изучения дисцип</w:t>
      </w:r>
      <w:r w:rsidRPr="008B2A69">
        <w:rPr>
          <w:sz w:val="28"/>
          <w:szCs w:val="28"/>
        </w:rPr>
        <w:t xml:space="preserve">лины и призван выявить уровень </w:t>
      </w:r>
      <w:r w:rsidR="00575EC3" w:rsidRPr="008B2A69">
        <w:rPr>
          <w:sz w:val="28"/>
          <w:szCs w:val="28"/>
        </w:rPr>
        <w:t>и систематичность полученных об</w:t>
      </w:r>
      <w:r w:rsidRPr="008B2A69">
        <w:rPr>
          <w:sz w:val="28"/>
          <w:szCs w:val="28"/>
        </w:rPr>
        <w:t>учающимся теоретических знаний</w:t>
      </w:r>
      <w:r w:rsidR="00575EC3" w:rsidRPr="008B2A69">
        <w:rPr>
          <w:sz w:val="28"/>
          <w:szCs w:val="28"/>
        </w:rPr>
        <w:t>, приобретен</w:t>
      </w:r>
      <w:r w:rsidR="008A0893">
        <w:rPr>
          <w:sz w:val="28"/>
          <w:szCs w:val="28"/>
        </w:rPr>
        <w:t>ных навыков самостоятельной работы</w:t>
      </w:r>
      <w:r w:rsidR="00575EC3" w:rsidRPr="008B2A69">
        <w:rPr>
          <w:sz w:val="28"/>
          <w:szCs w:val="28"/>
        </w:rPr>
        <w:t>.</w:t>
      </w:r>
    </w:p>
    <w:p w:rsidR="00575EC3" w:rsidRPr="008B2A69" w:rsidRDefault="00575EC3" w:rsidP="00575EC3">
      <w:pPr>
        <w:ind w:firstLine="567"/>
        <w:jc w:val="both"/>
        <w:rPr>
          <w:sz w:val="28"/>
          <w:szCs w:val="28"/>
        </w:rPr>
      </w:pPr>
      <w:r w:rsidRPr="008B2A69">
        <w:rPr>
          <w:sz w:val="28"/>
          <w:szCs w:val="28"/>
        </w:rPr>
        <w:t>Оценка сформирован</w:t>
      </w:r>
      <w:r w:rsidR="008B2A69">
        <w:rPr>
          <w:sz w:val="28"/>
          <w:szCs w:val="28"/>
        </w:rPr>
        <w:t>ных</w:t>
      </w:r>
      <w:r w:rsidRPr="008B2A69">
        <w:rPr>
          <w:sz w:val="28"/>
          <w:szCs w:val="28"/>
        </w:rPr>
        <w:t xml:space="preserve"> компетенций на </w:t>
      </w:r>
      <w:r w:rsidR="008B2A69">
        <w:rPr>
          <w:sz w:val="28"/>
          <w:szCs w:val="28"/>
        </w:rPr>
        <w:t>экзамене</w:t>
      </w:r>
      <w:r w:rsidRPr="008B2A69">
        <w:rPr>
          <w:sz w:val="28"/>
          <w:szCs w:val="28"/>
        </w:rPr>
        <w:t xml:space="preserve"> для тех обучающихся, которые пропускали занятия и не участвовали в проверке компетенций во время изучения дисциплины, проводится после индивидуального собеседования с преподавателем по пропущенным или не усвоенным обучающимся темам с последующей оценкой самостоятельно усвоенных знаний на </w:t>
      </w:r>
      <w:r w:rsidR="008B2A69" w:rsidRPr="008B2A69">
        <w:rPr>
          <w:sz w:val="28"/>
          <w:szCs w:val="28"/>
        </w:rPr>
        <w:t>экзамене</w:t>
      </w:r>
      <w:r w:rsidRPr="008B2A69">
        <w:rPr>
          <w:sz w:val="28"/>
          <w:szCs w:val="28"/>
        </w:rPr>
        <w:t>.</w:t>
      </w:r>
    </w:p>
    <w:p w:rsidR="00575EC3" w:rsidRPr="00575EC3" w:rsidRDefault="00575EC3" w:rsidP="00AC355D">
      <w:pPr>
        <w:pStyle w:val="Style95"/>
        <w:widowControl/>
        <w:spacing w:line="240" w:lineRule="auto"/>
        <w:ind w:left="389" w:hanging="389"/>
        <w:rPr>
          <w:rStyle w:val="FontStyle140"/>
          <w:b w:val="0"/>
        </w:rPr>
      </w:pPr>
    </w:p>
    <w:p w:rsidR="00575EC3" w:rsidRPr="00575EC3" w:rsidRDefault="00575EC3" w:rsidP="00AC355D">
      <w:pPr>
        <w:pStyle w:val="Style95"/>
        <w:widowControl/>
        <w:spacing w:line="240" w:lineRule="auto"/>
        <w:ind w:left="389" w:hanging="389"/>
        <w:rPr>
          <w:rStyle w:val="FontStyle140"/>
          <w:b w:val="0"/>
        </w:rPr>
      </w:pPr>
    </w:p>
    <w:p w:rsidR="003F22BC" w:rsidRPr="00AC35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7</w:t>
      </w:r>
      <w:bookmarkEnd w:id="4"/>
      <w:r w:rsidRPr="00AC355D">
        <w:rPr>
          <w:rStyle w:val="FontStyle140"/>
        </w:rPr>
        <w:t>. Перечень основной и дополнительной учебной литературы, необ</w:t>
      </w:r>
      <w:r w:rsidR="00051D75">
        <w:rPr>
          <w:rStyle w:val="FontStyle140"/>
        </w:rPr>
        <w:t>ходимой для освоения дисциплины</w:t>
      </w:r>
    </w:p>
    <w:p w:rsidR="00B330A7" w:rsidRDefault="00B330A7" w:rsidP="00051D75">
      <w:pPr>
        <w:pStyle w:val="Style100"/>
        <w:widowControl/>
        <w:rPr>
          <w:rStyle w:val="FontStyle141"/>
          <w:sz w:val="28"/>
          <w:szCs w:val="28"/>
        </w:rPr>
      </w:pPr>
    </w:p>
    <w:p w:rsidR="00556C91" w:rsidRPr="00556C91" w:rsidRDefault="00556C91" w:rsidP="00556C9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556C91">
        <w:rPr>
          <w:rStyle w:val="FontStyle141"/>
          <w:b w:val="0"/>
          <w:i w:val="0"/>
          <w:sz w:val="28"/>
          <w:szCs w:val="28"/>
          <w:lang w:val="en-US"/>
        </w:rPr>
        <w:t>1.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ab/>
        <w:t>Martin Odersky, Lex Spoon, Bill Benners Programming in Scala.</w:t>
      </w:r>
    </w:p>
    <w:p w:rsidR="00556C91" w:rsidRPr="00556C91" w:rsidRDefault="00556C91" w:rsidP="00556C9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556C91">
        <w:rPr>
          <w:rStyle w:val="FontStyle141"/>
          <w:b w:val="0"/>
          <w:i w:val="0"/>
          <w:sz w:val="28"/>
          <w:szCs w:val="28"/>
          <w:lang w:val="en-US"/>
        </w:rPr>
        <w:t>2.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ab/>
        <w:t>Alex Payne, Dean Wampler Programming Scala. 2014. 583 p.</w:t>
      </w:r>
    </w:p>
    <w:p w:rsidR="00556C91" w:rsidRPr="00556C91" w:rsidRDefault="00556C91" w:rsidP="00556C9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556C91">
        <w:rPr>
          <w:rStyle w:val="FontStyle141"/>
          <w:b w:val="0"/>
          <w:i w:val="0"/>
          <w:sz w:val="28"/>
          <w:szCs w:val="28"/>
          <w:lang w:val="en-US"/>
        </w:rPr>
        <w:t>3.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ab/>
        <w:t>Paul Chiusano, Rúnar Bjarnason Functional Programming in Scala. 2014. 320 p.</w:t>
      </w:r>
    </w:p>
    <w:p w:rsidR="00556C91" w:rsidRPr="00556C91" w:rsidRDefault="00556C91" w:rsidP="00556C9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556C91">
        <w:rPr>
          <w:rStyle w:val="FontStyle141"/>
          <w:b w:val="0"/>
          <w:i w:val="0"/>
          <w:sz w:val="28"/>
          <w:szCs w:val="28"/>
          <w:lang w:val="en-US"/>
        </w:rPr>
        <w:t>4.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ab/>
        <w:t>Joshua D. Suereth Scala in Depth. 2012. 304 p.</w:t>
      </w:r>
    </w:p>
    <w:p w:rsidR="00556C91" w:rsidRPr="00556C91" w:rsidRDefault="00556C91" w:rsidP="00556C9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4D154A">
        <w:rPr>
          <w:rStyle w:val="FontStyle141"/>
          <w:b w:val="0"/>
          <w:i w:val="0"/>
          <w:sz w:val="28"/>
          <w:szCs w:val="28"/>
        </w:rPr>
        <w:t>5.</w:t>
      </w:r>
      <w:r w:rsidRPr="004D154A">
        <w:rPr>
          <w:rStyle w:val="FontStyle141"/>
          <w:b w:val="0"/>
          <w:i w:val="0"/>
          <w:sz w:val="28"/>
          <w:szCs w:val="28"/>
        </w:rPr>
        <w:tab/>
      </w:r>
      <w:r w:rsidRPr="00556C91">
        <w:rPr>
          <w:rStyle w:val="FontStyle141"/>
          <w:b w:val="0"/>
          <w:i w:val="0"/>
          <w:sz w:val="28"/>
          <w:szCs w:val="28"/>
        </w:rPr>
        <w:t>Кей</w:t>
      </w:r>
      <w:r w:rsidRPr="004D154A">
        <w:rPr>
          <w:rStyle w:val="FontStyle141"/>
          <w:b w:val="0"/>
          <w:i w:val="0"/>
          <w:sz w:val="28"/>
          <w:szCs w:val="28"/>
        </w:rPr>
        <w:t xml:space="preserve"> </w:t>
      </w:r>
      <w:r w:rsidRPr="00556C91">
        <w:rPr>
          <w:rStyle w:val="FontStyle141"/>
          <w:b w:val="0"/>
          <w:i w:val="0"/>
          <w:sz w:val="28"/>
          <w:szCs w:val="28"/>
        </w:rPr>
        <w:t>С</w:t>
      </w:r>
      <w:r w:rsidRPr="004D154A">
        <w:rPr>
          <w:rStyle w:val="FontStyle141"/>
          <w:b w:val="0"/>
          <w:i w:val="0"/>
          <w:sz w:val="28"/>
          <w:szCs w:val="28"/>
        </w:rPr>
        <w:t xml:space="preserve">. </w:t>
      </w:r>
      <w:r w:rsidRPr="00556C91">
        <w:rPr>
          <w:rStyle w:val="FontStyle141"/>
          <w:b w:val="0"/>
          <w:i w:val="0"/>
          <w:sz w:val="28"/>
          <w:szCs w:val="28"/>
        </w:rPr>
        <w:t>Хорстманн</w:t>
      </w:r>
      <w:r w:rsidRPr="004D154A">
        <w:rPr>
          <w:rStyle w:val="FontStyle141"/>
          <w:b w:val="0"/>
          <w:i w:val="0"/>
          <w:sz w:val="28"/>
          <w:szCs w:val="28"/>
        </w:rPr>
        <w:t xml:space="preserve"> </w:t>
      </w:r>
      <w:r w:rsidRPr="00556C91">
        <w:rPr>
          <w:rStyle w:val="FontStyle141"/>
          <w:b w:val="0"/>
          <w:i w:val="0"/>
          <w:sz w:val="28"/>
          <w:szCs w:val="28"/>
        </w:rPr>
        <w:t>Функциональное</w:t>
      </w:r>
      <w:r w:rsidRPr="004D154A">
        <w:rPr>
          <w:rStyle w:val="FontStyle141"/>
          <w:b w:val="0"/>
          <w:i w:val="0"/>
          <w:sz w:val="28"/>
          <w:szCs w:val="28"/>
        </w:rPr>
        <w:t xml:space="preserve"> </w:t>
      </w:r>
      <w:r w:rsidRPr="00556C91">
        <w:rPr>
          <w:rStyle w:val="FontStyle141"/>
          <w:b w:val="0"/>
          <w:i w:val="0"/>
          <w:sz w:val="28"/>
          <w:szCs w:val="28"/>
        </w:rPr>
        <w:t>программирование</w:t>
      </w:r>
      <w:r w:rsidRPr="004D154A">
        <w:rPr>
          <w:rStyle w:val="FontStyle141"/>
          <w:b w:val="0"/>
          <w:i w:val="0"/>
          <w:sz w:val="28"/>
          <w:szCs w:val="28"/>
        </w:rPr>
        <w:t xml:space="preserve">. 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 xml:space="preserve">SCALA </w:t>
      </w:r>
      <w:r w:rsidRPr="00556C91">
        <w:rPr>
          <w:rStyle w:val="FontStyle141"/>
          <w:b w:val="0"/>
          <w:i w:val="0"/>
          <w:sz w:val="28"/>
          <w:szCs w:val="28"/>
        </w:rPr>
        <w:t>для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 xml:space="preserve"> </w:t>
      </w:r>
      <w:r w:rsidRPr="00556C91">
        <w:rPr>
          <w:rStyle w:val="FontStyle141"/>
          <w:b w:val="0"/>
          <w:i w:val="0"/>
          <w:sz w:val="28"/>
          <w:szCs w:val="28"/>
        </w:rPr>
        <w:t>нетерпеливых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 xml:space="preserve">. 2013. 408 </w:t>
      </w:r>
      <w:r w:rsidRPr="00556C91">
        <w:rPr>
          <w:rStyle w:val="FontStyle141"/>
          <w:b w:val="0"/>
          <w:i w:val="0"/>
          <w:sz w:val="28"/>
          <w:szCs w:val="28"/>
        </w:rPr>
        <w:t>с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>.</w:t>
      </w:r>
    </w:p>
    <w:p w:rsidR="00556C91" w:rsidRPr="00556C91" w:rsidRDefault="00556C91" w:rsidP="00556C9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556C91">
        <w:rPr>
          <w:rStyle w:val="FontStyle141"/>
          <w:b w:val="0"/>
          <w:i w:val="0"/>
          <w:sz w:val="28"/>
          <w:szCs w:val="28"/>
          <w:lang w:val="en-US"/>
        </w:rPr>
        <w:t>6.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ab/>
        <w:t>Garry Turkington, Gabriele Modena. Learning Hadoop 2. 2015. 382 p.</w:t>
      </w:r>
    </w:p>
    <w:p w:rsidR="00556C91" w:rsidRPr="00556C91" w:rsidRDefault="00556C91" w:rsidP="00556C9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556C91">
        <w:rPr>
          <w:rStyle w:val="FontStyle141"/>
          <w:b w:val="0"/>
          <w:i w:val="0"/>
          <w:sz w:val="28"/>
          <w:szCs w:val="28"/>
          <w:lang w:val="en-US"/>
        </w:rPr>
        <w:t>7.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ab/>
        <w:t>Thilina Gunarathne. Hadoop MapReduce v2 Cookbook - Second Edition. 2015. 322 p.</w:t>
      </w:r>
    </w:p>
    <w:p w:rsidR="00556C91" w:rsidRPr="00556C91" w:rsidRDefault="00556C91" w:rsidP="00556C9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556C91">
        <w:rPr>
          <w:rStyle w:val="FontStyle141"/>
          <w:b w:val="0"/>
          <w:i w:val="0"/>
          <w:sz w:val="28"/>
          <w:szCs w:val="28"/>
          <w:lang w:val="en-US"/>
        </w:rPr>
        <w:t>8.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ab/>
        <w:t>Alex Holmes. Hadoop in Practice, Second Edition. 2014. 512 p.</w:t>
      </w:r>
    </w:p>
    <w:p w:rsidR="00556C91" w:rsidRPr="00556C91" w:rsidRDefault="00556C91" w:rsidP="00556C9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556C91">
        <w:rPr>
          <w:rStyle w:val="FontStyle141"/>
          <w:b w:val="0"/>
          <w:i w:val="0"/>
          <w:sz w:val="28"/>
          <w:szCs w:val="28"/>
          <w:lang w:val="en-US"/>
        </w:rPr>
        <w:t>9.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ab/>
        <w:t>Holden Karau, Rachel Warren. High Performance Spark. 2017. 175 p.</w:t>
      </w:r>
    </w:p>
    <w:p w:rsidR="00556C91" w:rsidRPr="00556C91" w:rsidRDefault="00556C91" w:rsidP="00556C9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556C91">
        <w:rPr>
          <w:rStyle w:val="FontStyle141"/>
          <w:b w:val="0"/>
          <w:i w:val="0"/>
          <w:sz w:val="28"/>
          <w:szCs w:val="28"/>
          <w:lang w:val="en-US"/>
        </w:rPr>
        <w:t>10.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ab/>
        <w:t>Matei Zaharia, Holden Karau, Andy Konwinski, Patrick Wendell. Learning Spark, Lightning-Fast Big Data Analysis. 2015. 276 p.</w:t>
      </w:r>
    </w:p>
    <w:p w:rsidR="00556C91" w:rsidRPr="00556C91" w:rsidRDefault="00556C91" w:rsidP="00556C9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</w:rPr>
      </w:pPr>
      <w:r w:rsidRPr="00556C91">
        <w:rPr>
          <w:rStyle w:val="FontStyle141"/>
          <w:b w:val="0"/>
          <w:i w:val="0"/>
          <w:sz w:val="28"/>
          <w:szCs w:val="28"/>
          <w:lang w:val="en-US"/>
        </w:rPr>
        <w:t>11.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ab/>
        <w:t xml:space="preserve">Petar Zecevic. </w:t>
      </w:r>
      <w:r w:rsidRPr="004D154A">
        <w:rPr>
          <w:rStyle w:val="FontStyle141"/>
          <w:b w:val="0"/>
          <w:i w:val="0"/>
          <w:sz w:val="28"/>
          <w:szCs w:val="28"/>
          <w:lang w:val="en-US"/>
        </w:rPr>
        <w:t xml:space="preserve">Spark in Action. </w:t>
      </w:r>
      <w:r w:rsidRPr="00556C91">
        <w:rPr>
          <w:rStyle w:val="FontStyle141"/>
          <w:b w:val="0"/>
          <w:i w:val="0"/>
          <w:sz w:val="28"/>
          <w:szCs w:val="28"/>
        </w:rPr>
        <w:t>2016. 468 p.</w:t>
      </w:r>
    </w:p>
    <w:p w:rsidR="003F22BC" w:rsidRPr="00556C91" w:rsidRDefault="00556C91" w:rsidP="00556C91">
      <w:pPr>
        <w:pStyle w:val="Style95"/>
        <w:widowControl/>
        <w:spacing w:line="240" w:lineRule="auto"/>
        <w:ind w:left="394" w:hanging="394"/>
        <w:rPr>
          <w:rStyle w:val="FontStyle141"/>
          <w:b w:val="0"/>
          <w:i w:val="0"/>
          <w:sz w:val="28"/>
          <w:szCs w:val="28"/>
        </w:rPr>
      </w:pPr>
      <w:r w:rsidRPr="00556C91">
        <w:rPr>
          <w:rStyle w:val="FontStyle141"/>
          <w:b w:val="0"/>
          <w:i w:val="0"/>
          <w:sz w:val="28"/>
          <w:szCs w:val="28"/>
          <w:lang w:val="en-US"/>
        </w:rPr>
        <w:t>12.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ab/>
        <w:t xml:space="preserve">Mike Frampton. Mastering Apache Spark. </w:t>
      </w:r>
      <w:r w:rsidRPr="00556C91">
        <w:rPr>
          <w:rStyle w:val="FontStyle141"/>
          <w:b w:val="0"/>
          <w:i w:val="0"/>
          <w:sz w:val="28"/>
          <w:szCs w:val="28"/>
        </w:rPr>
        <w:t>2015. 318 p.</w:t>
      </w:r>
    </w:p>
    <w:p w:rsidR="00556C91" w:rsidRPr="00AC355D" w:rsidRDefault="00556C91" w:rsidP="00556C91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3F22BC" w:rsidRPr="003207A2" w:rsidRDefault="003F22BC" w:rsidP="001F16A7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3207A2">
        <w:rPr>
          <w:rStyle w:val="FontStyle140"/>
        </w:rPr>
        <w:t xml:space="preserve">8. Перечень ресурсов информационно-телекоммуникационной сети «Интернет» (далее - сеть «Интернет»), необходимых для освоения дисциплины </w:t>
      </w:r>
    </w:p>
    <w:p w:rsidR="00556C91" w:rsidRDefault="00556C91" w:rsidP="009F45F6">
      <w:pPr>
        <w:ind w:firstLine="567"/>
        <w:jc w:val="both"/>
        <w:rPr>
          <w:color w:val="0070C0"/>
          <w:sz w:val="28"/>
          <w:szCs w:val="28"/>
        </w:rPr>
      </w:pPr>
    </w:p>
    <w:p w:rsidR="00556C91" w:rsidRPr="00556C91" w:rsidRDefault="00D14234" w:rsidP="00556C91">
      <w:pPr>
        <w:jc w:val="both"/>
        <w:rPr>
          <w:rStyle w:val="FontStyle141"/>
          <w:b w:val="0"/>
          <w:i w:val="0"/>
          <w:sz w:val="28"/>
          <w:szCs w:val="28"/>
        </w:rPr>
      </w:pPr>
      <w:r>
        <w:rPr>
          <w:rStyle w:val="FontStyle141"/>
          <w:b w:val="0"/>
          <w:i w:val="0"/>
          <w:sz w:val="28"/>
          <w:szCs w:val="28"/>
        </w:rPr>
        <w:t xml:space="preserve">1. Язык программирования </w:t>
      </w:r>
      <w:r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Pr="00D14234">
        <w:rPr>
          <w:rStyle w:val="FontStyle141"/>
          <w:b w:val="0"/>
          <w:i w:val="0"/>
          <w:sz w:val="28"/>
          <w:szCs w:val="28"/>
        </w:rPr>
        <w:t xml:space="preserve"> [Официальный сайт]. — 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https</w:t>
      </w:r>
      <w:r w:rsidR="00556C91" w:rsidRPr="00556C91">
        <w:rPr>
          <w:rStyle w:val="FontStyle141"/>
          <w:b w:val="0"/>
          <w:i w:val="0"/>
          <w:sz w:val="28"/>
          <w:szCs w:val="28"/>
        </w:rPr>
        <w:t>://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www</w:t>
      </w:r>
      <w:r w:rsidR="00556C91" w:rsidRPr="00556C91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="00556C91" w:rsidRPr="00556C91">
        <w:rPr>
          <w:rStyle w:val="FontStyle141"/>
          <w:b w:val="0"/>
          <w:i w:val="0"/>
          <w:sz w:val="28"/>
          <w:szCs w:val="28"/>
        </w:rPr>
        <w:t>-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lang</w:t>
      </w:r>
      <w:r w:rsidR="00556C91" w:rsidRPr="00556C91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org</w:t>
      </w:r>
      <w:r w:rsidR="00556C91" w:rsidRPr="00556C91">
        <w:rPr>
          <w:rStyle w:val="FontStyle141"/>
          <w:b w:val="0"/>
          <w:i w:val="0"/>
          <w:sz w:val="28"/>
          <w:szCs w:val="28"/>
        </w:rPr>
        <w:t>/</w:t>
      </w:r>
    </w:p>
    <w:p w:rsidR="00556C91" w:rsidRPr="00D14234" w:rsidRDefault="00D14234" w:rsidP="00556C91">
      <w:pPr>
        <w:jc w:val="both"/>
        <w:rPr>
          <w:rStyle w:val="FontStyle141"/>
          <w:b w:val="0"/>
          <w:i w:val="0"/>
          <w:sz w:val="28"/>
          <w:szCs w:val="28"/>
        </w:rPr>
      </w:pPr>
      <w:r>
        <w:rPr>
          <w:rStyle w:val="FontStyle141"/>
          <w:b w:val="0"/>
          <w:i w:val="0"/>
          <w:sz w:val="28"/>
          <w:szCs w:val="28"/>
        </w:rPr>
        <w:t xml:space="preserve">2. Среда разработки </w:t>
      </w:r>
      <w:r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Pr="00D14234">
        <w:rPr>
          <w:rStyle w:val="FontStyle141"/>
          <w:b w:val="0"/>
          <w:i w:val="0"/>
          <w:sz w:val="28"/>
          <w:szCs w:val="28"/>
        </w:rPr>
        <w:t xml:space="preserve"> </w:t>
      </w:r>
      <w:r>
        <w:rPr>
          <w:rStyle w:val="FontStyle141"/>
          <w:b w:val="0"/>
          <w:i w:val="0"/>
          <w:sz w:val="28"/>
          <w:szCs w:val="28"/>
          <w:lang w:val="en-US"/>
        </w:rPr>
        <w:t>IDE</w:t>
      </w:r>
      <w:r w:rsidRPr="00D14234">
        <w:rPr>
          <w:rStyle w:val="FontStyle141"/>
          <w:b w:val="0"/>
          <w:i w:val="0"/>
          <w:sz w:val="28"/>
          <w:szCs w:val="28"/>
        </w:rPr>
        <w:t xml:space="preserve"> [Официальный сайт]. — 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http</w:t>
      </w:r>
      <w:r w:rsidR="00556C91" w:rsidRPr="00D14234">
        <w:rPr>
          <w:rStyle w:val="FontStyle141"/>
          <w:b w:val="0"/>
          <w:i w:val="0"/>
          <w:sz w:val="28"/>
          <w:szCs w:val="28"/>
        </w:rPr>
        <w:t>://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="00556C91" w:rsidRPr="00D14234">
        <w:rPr>
          <w:rStyle w:val="FontStyle141"/>
          <w:b w:val="0"/>
          <w:i w:val="0"/>
          <w:sz w:val="28"/>
          <w:szCs w:val="28"/>
        </w:rPr>
        <w:t>-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ide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org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</w:p>
    <w:p w:rsidR="00556C91" w:rsidRPr="00D14234" w:rsidRDefault="00D14234" w:rsidP="00556C91">
      <w:pPr>
        <w:jc w:val="both"/>
        <w:rPr>
          <w:rStyle w:val="FontStyle141"/>
          <w:b w:val="0"/>
          <w:i w:val="0"/>
          <w:sz w:val="28"/>
          <w:szCs w:val="28"/>
        </w:rPr>
      </w:pPr>
      <w:r w:rsidRPr="00D14234">
        <w:rPr>
          <w:rStyle w:val="FontStyle141"/>
          <w:b w:val="0"/>
          <w:i w:val="0"/>
          <w:sz w:val="28"/>
          <w:szCs w:val="28"/>
        </w:rPr>
        <w:t xml:space="preserve">3. </w:t>
      </w:r>
      <w:r w:rsidRPr="00D14234"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Pr="00D14234">
        <w:rPr>
          <w:rStyle w:val="FontStyle141"/>
          <w:b w:val="0"/>
          <w:i w:val="0"/>
          <w:sz w:val="28"/>
          <w:szCs w:val="28"/>
        </w:rPr>
        <w:t xml:space="preserve"> Школа. — 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https</w:t>
      </w:r>
      <w:r w:rsidR="00556C91" w:rsidRPr="00D14234">
        <w:rPr>
          <w:rStyle w:val="FontStyle141"/>
          <w:b w:val="0"/>
          <w:i w:val="0"/>
          <w:sz w:val="28"/>
          <w:szCs w:val="28"/>
        </w:rPr>
        <w:t>://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twitter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github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io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="00556C91" w:rsidRPr="00D14234">
        <w:rPr>
          <w:rStyle w:val="FontStyle141"/>
          <w:b w:val="0"/>
          <w:i w:val="0"/>
          <w:sz w:val="28"/>
          <w:szCs w:val="28"/>
        </w:rPr>
        <w:t>_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school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ru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index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html</w:t>
      </w:r>
    </w:p>
    <w:p w:rsidR="00556C91" w:rsidRPr="00D14234" w:rsidRDefault="00D14234" w:rsidP="00556C91">
      <w:pPr>
        <w:jc w:val="both"/>
        <w:rPr>
          <w:rStyle w:val="FontStyle141"/>
          <w:b w:val="0"/>
          <w:i w:val="0"/>
          <w:sz w:val="28"/>
          <w:szCs w:val="28"/>
        </w:rPr>
      </w:pPr>
      <w:r>
        <w:rPr>
          <w:rStyle w:val="FontStyle141"/>
          <w:b w:val="0"/>
          <w:i w:val="0"/>
          <w:sz w:val="28"/>
          <w:szCs w:val="28"/>
        </w:rPr>
        <w:t xml:space="preserve">4. Упражнения по </w:t>
      </w:r>
      <w:r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Pr="00D14234">
        <w:rPr>
          <w:rStyle w:val="FontStyle141"/>
          <w:b w:val="0"/>
          <w:i w:val="0"/>
          <w:sz w:val="28"/>
          <w:szCs w:val="28"/>
        </w:rPr>
        <w:t xml:space="preserve">. — 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https</w:t>
      </w:r>
      <w:r w:rsidR="00556C91" w:rsidRPr="00D14234">
        <w:rPr>
          <w:rStyle w:val="FontStyle141"/>
          <w:b w:val="0"/>
          <w:i w:val="0"/>
          <w:sz w:val="28"/>
          <w:szCs w:val="28"/>
        </w:rPr>
        <w:t>://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www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="00556C91" w:rsidRPr="00D14234">
        <w:rPr>
          <w:rStyle w:val="FontStyle141"/>
          <w:b w:val="0"/>
          <w:i w:val="0"/>
          <w:sz w:val="28"/>
          <w:szCs w:val="28"/>
        </w:rPr>
        <w:t>-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exercises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org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</w:p>
    <w:p w:rsidR="00556C91" w:rsidRPr="00D14234" w:rsidRDefault="00D14234" w:rsidP="00556C91">
      <w:pPr>
        <w:jc w:val="both"/>
        <w:rPr>
          <w:rStyle w:val="FontStyle141"/>
          <w:b w:val="0"/>
          <w:i w:val="0"/>
          <w:sz w:val="28"/>
          <w:szCs w:val="28"/>
        </w:rPr>
      </w:pPr>
      <w:r>
        <w:rPr>
          <w:rStyle w:val="FontStyle141"/>
          <w:b w:val="0"/>
          <w:i w:val="0"/>
          <w:sz w:val="28"/>
          <w:szCs w:val="28"/>
        </w:rPr>
        <w:t>5. Курс по принципам функционального программирования</w:t>
      </w:r>
      <w:r w:rsidRPr="00D14234">
        <w:rPr>
          <w:rStyle w:val="FontStyle141"/>
          <w:b w:val="0"/>
          <w:i w:val="0"/>
          <w:sz w:val="28"/>
          <w:szCs w:val="28"/>
        </w:rPr>
        <w:t xml:space="preserve">. — </w:t>
      </w:r>
      <w:r>
        <w:rPr>
          <w:rStyle w:val="FontStyle141"/>
          <w:b w:val="0"/>
          <w:i w:val="0"/>
          <w:sz w:val="28"/>
          <w:szCs w:val="28"/>
        </w:rPr>
        <w:t xml:space="preserve"> 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https</w:t>
      </w:r>
      <w:r w:rsidR="00556C91" w:rsidRPr="00D14234">
        <w:rPr>
          <w:rStyle w:val="FontStyle141"/>
          <w:b w:val="0"/>
          <w:i w:val="0"/>
          <w:sz w:val="28"/>
          <w:szCs w:val="28"/>
        </w:rPr>
        <w:t>://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www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coursera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org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learn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progfun</w:t>
      </w:r>
      <w:r w:rsidR="00556C91" w:rsidRPr="00D14234">
        <w:rPr>
          <w:rStyle w:val="FontStyle141"/>
          <w:b w:val="0"/>
          <w:i w:val="0"/>
          <w:sz w:val="28"/>
          <w:szCs w:val="28"/>
        </w:rPr>
        <w:t>1</w:t>
      </w:r>
    </w:p>
    <w:p w:rsidR="00556C91" w:rsidRPr="00D14234" w:rsidRDefault="00D14234" w:rsidP="00556C91">
      <w:pPr>
        <w:jc w:val="both"/>
        <w:rPr>
          <w:rStyle w:val="FontStyle141"/>
          <w:b w:val="0"/>
          <w:i w:val="0"/>
          <w:sz w:val="28"/>
          <w:szCs w:val="28"/>
        </w:rPr>
      </w:pPr>
      <w:r w:rsidRPr="00D14234">
        <w:rPr>
          <w:rStyle w:val="FontStyle141"/>
          <w:b w:val="0"/>
          <w:i w:val="0"/>
          <w:sz w:val="28"/>
          <w:szCs w:val="28"/>
        </w:rPr>
        <w:t xml:space="preserve">6. </w:t>
      </w:r>
      <w:r>
        <w:rPr>
          <w:rStyle w:val="FontStyle141"/>
          <w:b w:val="0"/>
          <w:i w:val="0"/>
          <w:sz w:val="28"/>
          <w:szCs w:val="28"/>
        </w:rPr>
        <w:t xml:space="preserve">Специализация по </w:t>
      </w:r>
      <w:r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Pr="00D14234">
        <w:rPr>
          <w:rStyle w:val="FontStyle141"/>
          <w:b w:val="0"/>
          <w:i w:val="0"/>
          <w:sz w:val="28"/>
          <w:szCs w:val="28"/>
        </w:rPr>
        <w:t xml:space="preserve">. —  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https</w:t>
      </w:r>
      <w:r w:rsidR="00556C91" w:rsidRPr="00D14234">
        <w:rPr>
          <w:rStyle w:val="FontStyle141"/>
          <w:b w:val="0"/>
          <w:i w:val="0"/>
          <w:sz w:val="28"/>
          <w:szCs w:val="28"/>
        </w:rPr>
        <w:t>://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www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coursera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org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specializations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scala</w:t>
      </w:r>
    </w:p>
    <w:p w:rsidR="00556C91" w:rsidRPr="00D14234" w:rsidRDefault="00D14234" w:rsidP="00556C91">
      <w:pPr>
        <w:jc w:val="both"/>
        <w:rPr>
          <w:rStyle w:val="FontStyle141"/>
          <w:b w:val="0"/>
          <w:i w:val="0"/>
          <w:sz w:val="28"/>
          <w:szCs w:val="28"/>
        </w:rPr>
      </w:pPr>
      <w:r w:rsidRPr="00D14234">
        <w:rPr>
          <w:rStyle w:val="FontStyle141"/>
          <w:b w:val="0"/>
          <w:i w:val="0"/>
          <w:sz w:val="28"/>
          <w:szCs w:val="28"/>
        </w:rPr>
        <w:t xml:space="preserve">7. </w:t>
      </w:r>
      <w:r>
        <w:rPr>
          <w:rStyle w:val="FontStyle141"/>
          <w:b w:val="0"/>
          <w:i w:val="0"/>
          <w:sz w:val="28"/>
          <w:szCs w:val="28"/>
          <w:lang w:val="en-US"/>
        </w:rPr>
        <w:t>A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>pache</w:t>
      </w:r>
      <w:r w:rsidRPr="00D14234">
        <w:rPr>
          <w:rStyle w:val="FontStyle141"/>
          <w:b w:val="0"/>
          <w:i w:val="0"/>
          <w:sz w:val="28"/>
          <w:szCs w:val="28"/>
        </w:rPr>
        <w:t xml:space="preserve"> </w:t>
      </w:r>
      <w:r>
        <w:rPr>
          <w:rStyle w:val="FontStyle141"/>
          <w:b w:val="0"/>
          <w:i w:val="0"/>
          <w:sz w:val="28"/>
          <w:szCs w:val="28"/>
          <w:lang w:val="en-US"/>
        </w:rPr>
        <w:t>H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>adoop</w:t>
      </w:r>
      <w:r w:rsidRPr="00D14234">
        <w:rPr>
          <w:rStyle w:val="FontStyle141"/>
          <w:b w:val="0"/>
          <w:i w:val="0"/>
          <w:sz w:val="28"/>
          <w:szCs w:val="28"/>
        </w:rPr>
        <w:t xml:space="preserve"> [Официальный сайт]. — 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http</w:t>
      </w:r>
      <w:r w:rsidR="00556C91" w:rsidRPr="00D14234">
        <w:rPr>
          <w:rStyle w:val="FontStyle141"/>
          <w:b w:val="0"/>
          <w:i w:val="0"/>
          <w:sz w:val="28"/>
          <w:szCs w:val="28"/>
        </w:rPr>
        <w:t>://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hadoop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apache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org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</w:p>
    <w:p w:rsidR="00556C91" w:rsidRPr="00D14234" w:rsidRDefault="00D14234" w:rsidP="00556C91">
      <w:pPr>
        <w:jc w:val="both"/>
        <w:rPr>
          <w:rStyle w:val="FontStyle141"/>
          <w:b w:val="0"/>
          <w:i w:val="0"/>
          <w:sz w:val="28"/>
          <w:szCs w:val="28"/>
        </w:rPr>
      </w:pPr>
      <w:r w:rsidRPr="00D14234">
        <w:rPr>
          <w:rStyle w:val="FontStyle141"/>
          <w:b w:val="0"/>
          <w:i w:val="0"/>
          <w:sz w:val="28"/>
          <w:szCs w:val="28"/>
        </w:rPr>
        <w:lastRenderedPageBreak/>
        <w:t xml:space="preserve">8. </w:t>
      </w:r>
      <w:r>
        <w:rPr>
          <w:rStyle w:val="FontStyle141"/>
          <w:b w:val="0"/>
          <w:i w:val="0"/>
          <w:sz w:val="28"/>
          <w:szCs w:val="28"/>
          <w:lang w:val="en-US"/>
        </w:rPr>
        <w:t>A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>pache</w:t>
      </w:r>
      <w:r w:rsidRPr="00D14234">
        <w:rPr>
          <w:rStyle w:val="FontStyle141"/>
          <w:b w:val="0"/>
          <w:i w:val="0"/>
          <w:sz w:val="28"/>
          <w:szCs w:val="28"/>
        </w:rPr>
        <w:t xml:space="preserve"> </w:t>
      </w:r>
      <w:r>
        <w:rPr>
          <w:rStyle w:val="FontStyle141"/>
          <w:b w:val="0"/>
          <w:i w:val="0"/>
          <w:sz w:val="28"/>
          <w:szCs w:val="28"/>
          <w:lang w:val="en-US"/>
        </w:rPr>
        <w:t>S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>park</w:t>
      </w:r>
      <w:r w:rsidRPr="00D14234">
        <w:rPr>
          <w:rStyle w:val="FontStyle141"/>
          <w:b w:val="0"/>
          <w:i w:val="0"/>
          <w:sz w:val="28"/>
          <w:szCs w:val="28"/>
        </w:rPr>
        <w:t xml:space="preserve"> [Официальный сайт]. — 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https</w:t>
      </w:r>
      <w:r w:rsidR="00556C91" w:rsidRPr="00D14234">
        <w:rPr>
          <w:rStyle w:val="FontStyle141"/>
          <w:b w:val="0"/>
          <w:i w:val="0"/>
          <w:sz w:val="28"/>
          <w:szCs w:val="28"/>
        </w:rPr>
        <w:t>://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spark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apache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org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</w:p>
    <w:p w:rsidR="003F22BC" w:rsidRPr="00D14234" w:rsidRDefault="003F22BC" w:rsidP="00D14234">
      <w:pPr>
        <w:pStyle w:val="Style63"/>
        <w:widowControl/>
        <w:rPr>
          <w:sz w:val="28"/>
          <w:szCs w:val="28"/>
        </w:rPr>
      </w:pPr>
    </w:p>
    <w:p w:rsidR="00B330A7" w:rsidRPr="00AC355D" w:rsidRDefault="00B330A7" w:rsidP="00AC355D">
      <w:pPr>
        <w:pStyle w:val="Style63"/>
        <w:widowControl/>
        <w:ind w:left="408"/>
        <w:rPr>
          <w:sz w:val="28"/>
          <w:szCs w:val="28"/>
        </w:rPr>
      </w:pPr>
    </w:p>
    <w:p w:rsidR="00A724D4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9. Методические указания для обучающихся по освоению дисциплины</w:t>
      </w:r>
    </w:p>
    <w:p w:rsidR="003F22BC" w:rsidRPr="00AC35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 xml:space="preserve"> </w:t>
      </w:r>
    </w:p>
    <w:tbl>
      <w:tblPr>
        <w:tblW w:w="99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7"/>
        <w:gridCol w:w="7756"/>
      </w:tblGrid>
      <w:tr w:rsidR="00A724D4" w:rsidRPr="00A724D4" w:rsidTr="00A724D4"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0B1D8F">
            <w:pPr>
              <w:pStyle w:val="Style8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0B1D8F">
            <w:pPr>
              <w:pStyle w:val="Style8"/>
              <w:widowControl/>
              <w:spacing w:line="240" w:lineRule="auto"/>
              <w:ind w:left="-6"/>
              <w:jc w:val="center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Организация деятельности студента</w:t>
            </w:r>
          </w:p>
        </w:tc>
      </w:tr>
      <w:tr w:rsidR="00A724D4" w:rsidRPr="00A724D4" w:rsidTr="00A724D4">
        <w:trPr>
          <w:trHeight w:val="397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0B1D8F">
            <w:pPr>
              <w:pStyle w:val="Style8"/>
              <w:widowControl/>
              <w:spacing w:line="240" w:lineRule="auto"/>
              <w:jc w:val="left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Лекция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0B1D8F">
            <w:pPr>
              <w:ind w:firstLine="663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 xml:space="preserve">Написание конспекта лекций: кратко, схематично, последовательно фиксировать основные положения, выводы, формулировки, обобщения; помечать важные мысли, выделять ключевые слова, термины. Проверка терминов, понятий с помощью энциклопедий, словарей, справочников с выписыванием толкований в тетрадь. Обозначить вопросы, термины, материал, который вызывает трудности, пометить и попытаться найти ответ в рекомендуемой литературе. Если самостоятельно не удается разобраться в материале, необходимо сформулировать вопрос и задать преподавателю на лекции или лабораторной работе. </w:t>
            </w:r>
          </w:p>
          <w:p w:rsidR="00A724D4" w:rsidRPr="00A724D4" w:rsidRDefault="00A724D4" w:rsidP="000B1D8F">
            <w:pPr>
              <w:ind w:firstLine="663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Уделить внимание следующим базовым понятиям: большие данные, масштабирование, распределенная система, целостность данных, репликация данных, шардинг данных, CAP теорема.</w:t>
            </w:r>
          </w:p>
          <w:p w:rsidR="00A724D4" w:rsidRPr="00A724D4" w:rsidRDefault="00A724D4" w:rsidP="000B1D8F">
            <w:pPr>
              <w:ind w:firstLine="663"/>
              <w:rPr>
                <w:sz w:val="28"/>
                <w:szCs w:val="28"/>
              </w:rPr>
            </w:pPr>
          </w:p>
        </w:tc>
      </w:tr>
      <w:tr w:rsidR="00A724D4" w:rsidRPr="00A724D4" w:rsidTr="00A724D4">
        <w:trPr>
          <w:trHeight w:val="397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0B1D8F">
            <w:pPr>
              <w:tabs>
                <w:tab w:val="num" w:pos="1560"/>
                <w:tab w:val="num" w:pos="1620"/>
              </w:tabs>
              <w:ind w:left="34" w:firstLine="708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Работа с конспектами лекций, знакомство с основной и дополнительной литературой, включая справочные издания, зарубежные источники.</w:t>
            </w:r>
          </w:p>
        </w:tc>
      </w:tr>
      <w:tr w:rsidR="00A724D4" w:rsidRPr="00A724D4" w:rsidTr="00A724D4"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0B1D8F">
            <w:pPr>
              <w:tabs>
                <w:tab w:val="num" w:pos="1560"/>
                <w:tab w:val="num" w:pos="1620"/>
              </w:tabs>
              <w:ind w:left="34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Лабораторная работа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0B1D8F">
            <w:pPr>
              <w:tabs>
                <w:tab w:val="num" w:pos="1560"/>
                <w:tab w:val="num" w:pos="1620"/>
              </w:tabs>
              <w:ind w:left="34" w:firstLine="708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При выполнении лабораторных работ необходимо ориентироваться на конспекты лекций, рекомендуемую литературу.</w:t>
            </w:r>
          </w:p>
          <w:p w:rsidR="00A724D4" w:rsidRPr="00A724D4" w:rsidRDefault="00A724D4" w:rsidP="000B1D8F">
            <w:pPr>
              <w:ind w:firstLine="601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Лабораторная работа считается выполненной после ее успешной защиты, включающей:</w:t>
            </w:r>
          </w:p>
          <w:p w:rsidR="00A724D4" w:rsidRPr="00A724D4" w:rsidRDefault="00A724D4" w:rsidP="00A724D4">
            <w:pPr>
              <w:widowControl/>
              <w:numPr>
                <w:ilvl w:val="0"/>
                <w:numId w:val="73"/>
              </w:numPr>
              <w:tabs>
                <w:tab w:val="clear" w:pos="1893"/>
                <w:tab w:val="num" w:pos="851"/>
              </w:tabs>
              <w:autoSpaceDE/>
              <w:autoSpaceDN/>
              <w:adjustRightInd/>
              <w:ind w:left="851" w:hanging="425"/>
              <w:jc w:val="both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демонстрацию на компьютере решаемой задачи с разъяснением разработанного программного кода и демонстрацией выполнения;</w:t>
            </w:r>
          </w:p>
          <w:p w:rsidR="00A724D4" w:rsidRPr="00A724D4" w:rsidRDefault="00A724D4" w:rsidP="00A724D4">
            <w:pPr>
              <w:widowControl/>
              <w:numPr>
                <w:ilvl w:val="0"/>
                <w:numId w:val="73"/>
              </w:numPr>
              <w:tabs>
                <w:tab w:val="clear" w:pos="1893"/>
                <w:tab w:val="num" w:pos="851"/>
              </w:tabs>
              <w:autoSpaceDE/>
              <w:autoSpaceDN/>
              <w:adjustRightInd/>
              <w:ind w:left="851" w:hanging="425"/>
              <w:jc w:val="both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собеседование с преподавателем для выявления уровня освоения теоретических основ в области больших данных.</w:t>
            </w:r>
          </w:p>
        </w:tc>
      </w:tr>
      <w:tr w:rsidR="00A724D4" w:rsidRPr="00A724D4" w:rsidTr="00A724D4"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A724D4">
            <w:pPr>
              <w:tabs>
                <w:tab w:val="num" w:pos="1560"/>
                <w:tab w:val="num" w:pos="1620"/>
              </w:tabs>
              <w:ind w:left="34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 xml:space="preserve">Подготовка к </w:t>
            </w:r>
            <w:r>
              <w:rPr>
                <w:sz w:val="28"/>
                <w:szCs w:val="28"/>
              </w:rPr>
              <w:t>экзамену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0B1D8F">
            <w:pPr>
              <w:tabs>
                <w:tab w:val="num" w:pos="1560"/>
                <w:tab w:val="num" w:pos="1620"/>
              </w:tabs>
              <w:ind w:left="34" w:firstLine="708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 xml:space="preserve">При подготовке к </w:t>
            </w:r>
            <w:r>
              <w:rPr>
                <w:sz w:val="28"/>
                <w:szCs w:val="28"/>
              </w:rPr>
              <w:t>экзамену</w:t>
            </w:r>
            <w:r w:rsidRPr="00A724D4">
              <w:rPr>
                <w:sz w:val="28"/>
                <w:szCs w:val="28"/>
              </w:rPr>
              <w:t xml:space="preserve"> необходимо ориентироваться на конспекты лекций и лабораторные работы, а также рекомендуемую литературу.</w:t>
            </w:r>
          </w:p>
        </w:tc>
      </w:tr>
    </w:tbl>
    <w:p w:rsidR="003F22BC" w:rsidRDefault="003F22BC" w:rsidP="00AC355D">
      <w:pPr>
        <w:pStyle w:val="Style95"/>
        <w:widowControl/>
        <w:spacing w:line="240" w:lineRule="auto"/>
        <w:ind w:left="389" w:hanging="389"/>
        <w:rPr>
          <w:sz w:val="28"/>
          <w:szCs w:val="28"/>
        </w:rPr>
      </w:pPr>
    </w:p>
    <w:p w:rsidR="00B330A7" w:rsidRPr="00AC355D" w:rsidRDefault="00B330A7" w:rsidP="00AC355D">
      <w:pPr>
        <w:pStyle w:val="Style95"/>
        <w:widowControl/>
        <w:spacing w:line="240" w:lineRule="auto"/>
        <w:ind w:left="389" w:hanging="389"/>
        <w:rPr>
          <w:sz w:val="28"/>
          <w:szCs w:val="28"/>
        </w:rPr>
      </w:pPr>
    </w:p>
    <w:p w:rsidR="003F22BC" w:rsidRPr="00184AC8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 xml:space="preserve">10.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</w:t>
      </w:r>
      <w:r w:rsidRPr="00184AC8">
        <w:rPr>
          <w:rStyle w:val="FontStyle140"/>
        </w:rPr>
        <w:t>(при необходимости)</w:t>
      </w:r>
    </w:p>
    <w:p w:rsidR="009F45F6" w:rsidRDefault="009F45F6" w:rsidP="009F45F6">
      <w:pPr>
        <w:overflowPunct w:val="0"/>
        <w:spacing w:line="274" w:lineRule="auto"/>
        <w:ind w:right="-2"/>
        <w:rPr>
          <w:b/>
          <w:i/>
          <w:color w:val="FF0000"/>
          <w:sz w:val="28"/>
          <w:szCs w:val="28"/>
        </w:rPr>
      </w:pPr>
    </w:p>
    <w:p w:rsidR="00A724D4" w:rsidRPr="00A724D4" w:rsidRDefault="00A724D4" w:rsidP="00A724D4">
      <w:pPr>
        <w:overflowPunct w:val="0"/>
        <w:spacing w:line="274" w:lineRule="auto"/>
        <w:ind w:right="-2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• </w:t>
      </w:r>
      <w:r w:rsidRPr="00A724D4">
        <w:rPr>
          <w:sz w:val="28"/>
          <w:szCs w:val="28"/>
        </w:rPr>
        <w:t>Операционные</w:t>
      </w:r>
      <w:r w:rsidRPr="00A724D4">
        <w:rPr>
          <w:sz w:val="28"/>
          <w:szCs w:val="28"/>
          <w:lang w:val="en-US"/>
        </w:rPr>
        <w:t xml:space="preserve"> </w:t>
      </w:r>
      <w:r w:rsidRPr="00A724D4">
        <w:rPr>
          <w:sz w:val="28"/>
          <w:szCs w:val="28"/>
        </w:rPr>
        <w:t>системы</w:t>
      </w:r>
      <w:r w:rsidRPr="00A724D4">
        <w:rPr>
          <w:sz w:val="28"/>
          <w:szCs w:val="28"/>
          <w:lang w:val="en-US"/>
        </w:rPr>
        <w:t xml:space="preserve"> Windows 7/10, Linux (CentOS / RedHat, OpenSUSE, Ubuntu);</w:t>
      </w:r>
    </w:p>
    <w:p w:rsidR="00A724D4" w:rsidRPr="00A724D4" w:rsidRDefault="00A724D4" w:rsidP="00A724D4">
      <w:pPr>
        <w:overflowPunct w:val="0"/>
        <w:spacing w:line="274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A724D4">
        <w:rPr>
          <w:sz w:val="28"/>
          <w:szCs w:val="28"/>
        </w:rPr>
        <w:t>Среда для программирования на языке Scala – Scala IDE (http://scala-ide.org/);</w:t>
      </w:r>
    </w:p>
    <w:p w:rsidR="00A724D4" w:rsidRPr="00A724D4" w:rsidRDefault="00A724D4" w:rsidP="00A724D4">
      <w:pPr>
        <w:overflowPunct w:val="0"/>
        <w:spacing w:line="274" w:lineRule="auto"/>
        <w:ind w:right="-2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• </w:t>
      </w:r>
      <w:r w:rsidRPr="00A724D4">
        <w:rPr>
          <w:sz w:val="28"/>
          <w:szCs w:val="28"/>
          <w:lang w:val="en-US"/>
        </w:rPr>
        <w:t>Java Runtime Environment v.1.8 (http://www.java.com/);</w:t>
      </w:r>
    </w:p>
    <w:p w:rsidR="009F45F6" w:rsidRPr="00A724D4" w:rsidRDefault="00A724D4" w:rsidP="00A724D4">
      <w:pPr>
        <w:overflowPunct w:val="0"/>
        <w:spacing w:line="274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Pr="00A724D4">
        <w:rPr>
          <w:sz w:val="28"/>
          <w:szCs w:val="28"/>
        </w:rPr>
        <w:t xml:space="preserve"> Электронные презентации лекций в формате PDF, демонстрируемые с использованием мультимедийного проектора </w:t>
      </w:r>
      <w:r>
        <w:rPr>
          <w:sz w:val="28"/>
          <w:szCs w:val="28"/>
        </w:rPr>
        <w:t>или дистанционно</w:t>
      </w:r>
      <w:r w:rsidRPr="00A724D4">
        <w:rPr>
          <w:sz w:val="28"/>
          <w:szCs w:val="28"/>
        </w:rPr>
        <w:t>.</w:t>
      </w:r>
    </w:p>
    <w:p w:rsidR="00B330A7" w:rsidRPr="00AC355D" w:rsidRDefault="00B330A7" w:rsidP="00AC355D">
      <w:pPr>
        <w:widowControl/>
        <w:rPr>
          <w:sz w:val="28"/>
          <w:szCs w:val="28"/>
        </w:rPr>
      </w:pPr>
    </w:p>
    <w:p w:rsidR="00184AC8" w:rsidRDefault="00184AC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>
        <w:rPr>
          <w:rStyle w:val="FontStyle140"/>
        </w:rPr>
        <w:t xml:space="preserve">11. </w:t>
      </w:r>
      <w:r w:rsidR="003F22BC" w:rsidRPr="00AC355D">
        <w:rPr>
          <w:rStyle w:val="FontStyle140"/>
        </w:rPr>
        <w:t>Описание материально-технической базы, необходимой для осуществления образовательного процесса по дис</w:t>
      </w:r>
      <w:r>
        <w:rPr>
          <w:rStyle w:val="FontStyle140"/>
        </w:rPr>
        <w:t>циплине</w:t>
      </w:r>
    </w:p>
    <w:p w:rsidR="00A724D4" w:rsidRDefault="00A724D4" w:rsidP="00A724D4">
      <w:pPr>
        <w:widowControl/>
        <w:rPr>
          <w:color w:val="0070C0"/>
          <w:sz w:val="28"/>
          <w:szCs w:val="28"/>
        </w:rPr>
      </w:pPr>
    </w:p>
    <w:p w:rsidR="00A724D4" w:rsidRPr="00A724D4" w:rsidRDefault="00A724D4" w:rsidP="00A724D4">
      <w:pPr>
        <w:widowControl/>
        <w:jc w:val="both"/>
        <w:rPr>
          <w:sz w:val="28"/>
          <w:szCs w:val="28"/>
        </w:rPr>
      </w:pPr>
      <w:r w:rsidRPr="00A724D4">
        <w:rPr>
          <w:sz w:val="28"/>
          <w:szCs w:val="28"/>
        </w:rPr>
        <w:t>• Компьютерный класс сетевых технологий. Класс оснащен 10 компьютерами (Intel Core i5/8GB/1 TB) и 1 компьютером (Intel Celeron 1.6 GHz, 2 GB RAM, 250 GB) с операционной системой Windows 7, а также мультимедийным проектором. Есть доступ к Wi-Fi.</w:t>
      </w:r>
    </w:p>
    <w:p w:rsidR="00B330A7" w:rsidRPr="00A724D4" w:rsidRDefault="00A724D4" w:rsidP="00A724D4">
      <w:pPr>
        <w:widowControl/>
        <w:jc w:val="both"/>
        <w:rPr>
          <w:sz w:val="28"/>
          <w:szCs w:val="28"/>
        </w:rPr>
      </w:pPr>
      <w:r w:rsidRPr="00A724D4">
        <w:rPr>
          <w:sz w:val="28"/>
          <w:szCs w:val="28"/>
        </w:rPr>
        <w:t>• Аудиторный класс, оборудованный проекционным экраном, мультимедийным проектором и персональным компьютером (AMD, ATHLON64, 2.7 GHz, 4 GB RAM, 250 GB). Есть доступ к Wi-Fi.</w:t>
      </w:r>
    </w:p>
    <w:p w:rsidR="00B330A7" w:rsidRDefault="00B330A7" w:rsidP="00B330A7">
      <w:pPr>
        <w:widowControl/>
        <w:rPr>
          <w:sz w:val="28"/>
          <w:szCs w:val="28"/>
        </w:rPr>
      </w:pPr>
    </w:p>
    <w:p w:rsidR="00184AC8" w:rsidRDefault="00B330A7" w:rsidP="00B330A7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</w:rPr>
      </w:pPr>
      <w:r>
        <w:rPr>
          <w:rStyle w:val="FontStyle140"/>
        </w:rPr>
        <w:t xml:space="preserve">12. </w:t>
      </w:r>
      <w:r w:rsidR="003F22BC" w:rsidRPr="00AC355D">
        <w:rPr>
          <w:rStyle w:val="FontStyle140"/>
        </w:rPr>
        <w:t>Иные сведения и (или) материалы</w:t>
      </w:r>
    </w:p>
    <w:p w:rsidR="003F22BC" w:rsidRPr="00AC355D" w:rsidRDefault="003F22BC" w:rsidP="00AC355D">
      <w:pPr>
        <w:pStyle w:val="Style60"/>
        <w:widowControl/>
        <w:spacing w:line="240" w:lineRule="auto"/>
        <w:ind w:left="912" w:hanging="485"/>
        <w:rPr>
          <w:sz w:val="28"/>
          <w:szCs w:val="28"/>
        </w:rPr>
      </w:pPr>
    </w:p>
    <w:p w:rsidR="00A724D4" w:rsidRDefault="003F22BC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12.1. Перечень образовательных технологий, используемых при осуществлении образовательного процесса по дисциплине</w:t>
      </w:r>
    </w:p>
    <w:p w:rsidR="00184AC8" w:rsidRPr="00A724D4" w:rsidRDefault="003F22BC" w:rsidP="00A724D4">
      <w:pPr>
        <w:pStyle w:val="Style60"/>
        <w:widowControl/>
        <w:spacing w:line="240" w:lineRule="auto"/>
        <w:ind w:firstLine="0"/>
        <w:jc w:val="both"/>
        <w:rPr>
          <w:bCs/>
          <w:iCs/>
        </w:rPr>
      </w:pPr>
      <w:r w:rsidRPr="00A724D4">
        <w:rPr>
          <w:bCs/>
          <w:iCs/>
        </w:rPr>
        <w:t xml:space="preserve"> </w:t>
      </w:r>
    </w:p>
    <w:p w:rsidR="00A724D4" w:rsidRPr="00A724D4" w:rsidRDefault="00A724D4" w:rsidP="00A724D4">
      <w:pPr>
        <w:pStyle w:val="Style60"/>
        <w:widowControl/>
        <w:ind w:firstLine="720"/>
        <w:jc w:val="both"/>
        <w:rPr>
          <w:sz w:val="28"/>
          <w:szCs w:val="28"/>
        </w:rPr>
      </w:pPr>
      <w:r w:rsidRPr="00A724D4">
        <w:rPr>
          <w:sz w:val="28"/>
          <w:szCs w:val="28"/>
        </w:rPr>
        <w:t>Лекционные и практические занятия проходят с обсуждением учебного материала, демонстрируемого в форме презентаций на экране с использованием мультимедиа-проектора. Все лабораторные занятия проводятся в интерактивной форме при тесном контакте студентов с преподавателем.</w:t>
      </w:r>
    </w:p>
    <w:p w:rsidR="000273AA" w:rsidRPr="00A724D4" w:rsidRDefault="00A724D4" w:rsidP="00A724D4">
      <w:pPr>
        <w:pStyle w:val="Style60"/>
        <w:widowControl/>
        <w:spacing w:line="240" w:lineRule="auto"/>
        <w:ind w:firstLine="720"/>
        <w:jc w:val="both"/>
        <w:rPr>
          <w:sz w:val="28"/>
          <w:szCs w:val="28"/>
        </w:rPr>
      </w:pPr>
      <w:r w:rsidRPr="00A724D4">
        <w:rPr>
          <w:sz w:val="28"/>
          <w:szCs w:val="28"/>
        </w:rPr>
        <w:t xml:space="preserve">В рамках лабораторных работ студенты выполняют </w:t>
      </w:r>
      <w:r>
        <w:rPr>
          <w:sz w:val="28"/>
          <w:szCs w:val="28"/>
        </w:rPr>
        <w:t>4</w:t>
      </w:r>
      <w:r w:rsidRPr="00A724D4">
        <w:rPr>
          <w:sz w:val="28"/>
          <w:szCs w:val="28"/>
        </w:rPr>
        <w:t xml:space="preserve"> лабораторные работы, призванные дать представление о возможностях применения больших данных, как инструментария для решения самых разнообразных практических задач. Лабораторные работы проводятся при активном взаимодействии студентов и преподавателя, в ходе которого обсуждаются детали создания проекта задачи, проблемы и ошибки, возникающие на всех этапах их разработки, проводится проверка корректности полученных результатов.</w:t>
      </w:r>
    </w:p>
    <w:p w:rsidR="00B330A7" w:rsidRPr="00A724D4" w:rsidRDefault="00B330A7" w:rsidP="00A724D4">
      <w:pPr>
        <w:pStyle w:val="Style60"/>
        <w:widowControl/>
        <w:spacing w:line="240" w:lineRule="auto"/>
        <w:ind w:firstLine="0"/>
        <w:jc w:val="both"/>
        <w:rPr>
          <w:bCs/>
          <w:iCs/>
        </w:rPr>
      </w:pPr>
    </w:p>
    <w:p w:rsidR="00A17ED1" w:rsidRPr="00F16EF7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D501BC">
        <w:rPr>
          <w:rStyle w:val="FontStyle141"/>
          <w:sz w:val="28"/>
          <w:szCs w:val="28"/>
        </w:rPr>
        <w:t>12.</w:t>
      </w:r>
      <w:r>
        <w:rPr>
          <w:rStyle w:val="FontStyle141"/>
          <w:sz w:val="28"/>
          <w:szCs w:val="28"/>
        </w:rPr>
        <w:t>2</w:t>
      </w:r>
      <w:r w:rsidRPr="00D501BC">
        <w:rPr>
          <w:rStyle w:val="FontStyle141"/>
          <w:sz w:val="28"/>
          <w:szCs w:val="28"/>
        </w:rPr>
        <w:t xml:space="preserve">. </w:t>
      </w:r>
      <w:r w:rsidRPr="00F16EF7">
        <w:rPr>
          <w:rStyle w:val="FontStyle138"/>
          <w:b/>
          <w:sz w:val="28"/>
          <w:szCs w:val="28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</w:p>
    <w:p w:rsidR="00A724D4" w:rsidRPr="00A724D4" w:rsidRDefault="00A724D4" w:rsidP="00A724D4">
      <w:pPr>
        <w:keepNext/>
        <w:ind w:firstLine="567"/>
        <w:rPr>
          <w:sz w:val="28"/>
          <w:szCs w:val="28"/>
        </w:rPr>
      </w:pPr>
    </w:p>
    <w:p w:rsidR="00A724D4" w:rsidRPr="00A724D4" w:rsidRDefault="00A724D4" w:rsidP="00A724D4">
      <w:pPr>
        <w:keepNext/>
        <w:ind w:firstLine="567"/>
        <w:jc w:val="both"/>
        <w:rPr>
          <w:sz w:val="28"/>
          <w:szCs w:val="28"/>
        </w:rPr>
      </w:pPr>
      <w:r w:rsidRPr="00A724D4">
        <w:rPr>
          <w:sz w:val="28"/>
          <w:szCs w:val="28"/>
        </w:rPr>
        <w:t xml:space="preserve">На самостоятельное изучение студентам предлагается более глубоко рассмотреть темы, кратко затрагиваемые в лекционных курсах. Контроль освоения материала осуществляется в ходе приема лабораторных работ и в рамках </w:t>
      </w:r>
      <w:r w:rsidR="00F95EFE">
        <w:rPr>
          <w:sz w:val="28"/>
          <w:szCs w:val="28"/>
        </w:rPr>
        <w:t>экзамена</w:t>
      </w:r>
      <w:r w:rsidR="00F95EFE" w:rsidRPr="00A724D4">
        <w:rPr>
          <w:sz w:val="28"/>
          <w:szCs w:val="28"/>
        </w:rPr>
        <w:t xml:space="preserve"> </w:t>
      </w:r>
      <w:r w:rsidRPr="00A724D4">
        <w:rPr>
          <w:sz w:val="28"/>
          <w:szCs w:val="28"/>
        </w:rPr>
        <w:t>по дисциплине.</w:t>
      </w:r>
      <w:bookmarkStart w:id="5" w:name="_GoBack"/>
      <w:bookmarkEnd w:id="5"/>
    </w:p>
    <w:p w:rsidR="00A724D4" w:rsidRPr="00EF532C" w:rsidRDefault="00A724D4" w:rsidP="00A724D4">
      <w:pPr>
        <w:keepNext/>
        <w:ind w:firstLine="567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8"/>
        <w:gridCol w:w="3532"/>
        <w:gridCol w:w="5527"/>
      </w:tblGrid>
      <w:tr w:rsidR="00A724D4" w:rsidRPr="00A724D4" w:rsidTr="000B1D8F">
        <w:trPr>
          <w:cantSplit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№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jc w:val="center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 xml:space="preserve">Тема 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Часть, осваиваемая</w:t>
            </w:r>
            <w:r w:rsidRPr="00A724D4">
              <w:rPr>
                <w:sz w:val="28"/>
                <w:szCs w:val="28"/>
              </w:rPr>
              <w:t xml:space="preserve"> самостоятельно</w:t>
            </w:r>
          </w:p>
        </w:tc>
      </w:tr>
      <w:tr w:rsidR="00A724D4" w:rsidRPr="00A724D4" w:rsidTr="000B1D8F">
        <w:trPr>
          <w:cantSplit/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bookmarkStart w:id="6" w:name="_Hlk326617989"/>
            <w:r w:rsidRPr="00A724D4">
              <w:rPr>
                <w:sz w:val="28"/>
                <w:szCs w:val="28"/>
              </w:rPr>
              <w:t>1.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Введение в область больших данных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Распределенные системы. Особенности организации и работы. Согласованность данных в распределенных системах.</w:t>
            </w:r>
          </w:p>
          <w:p w:rsidR="00A724D4" w:rsidRPr="00A724D4" w:rsidRDefault="00A724D4" w:rsidP="000B1D8F">
            <w:pPr>
              <w:rPr>
                <w:sz w:val="28"/>
                <w:szCs w:val="28"/>
              </w:rPr>
            </w:pPr>
          </w:p>
        </w:tc>
      </w:tr>
      <w:tr w:rsidR="00A724D4" w:rsidRPr="00F95EFE" w:rsidTr="000B1D8F">
        <w:trPr>
          <w:cantSplit/>
          <w:trHeight w:val="1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2.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Введение в программирование на языке Scala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4D154A" w:rsidRDefault="00A724D4" w:rsidP="000B1D8F">
            <w:pPr>
              <w:rPr>
                <w:sz w:val="28"/>
                <w:szCs w:val="28"/>
                <w:lang w:val="en-US"/>
              </w:rPr>
            </w:pPr>
            <w:r w:rsidRPr="00A724D4">
              <w:rPr>
                <w:sz w:val="28"/>
                <w:szCs w:val="28"/>
              </w:rPr>
              <w:t>Объектно-ориентированное программирование на Scala. Коллекции</w:t>
            </w:r>
            <w:r w:rsidRPr="004D154A">
              <w:rPr>
                <w:sz w:val="28"/>
                <w:szCs w:val="28"/>
                <w:lang w:val="en-US"/>
              </w:rPr>
              <w:t xml:space="preserve"> </w:t>
            </w:r>
            <w:r w:rsidRPr="00A724D4">
              <w:rPr>
                <w:sz w:val="28"/>
                <w:szCs w:val="28"/>
              </w:rPr>
              <w:t>в</w:t>
            </w:r>
            <w:r w:rsidRPr="004D154A">
              <w:rPr>
                <w:sz w:val="28"/>
                <w:szCs w:val="28"/>
                <w:lang w:val="en-US"/>
              </w:rPr>
              <w:t xml:space="preserve"> Scala. Mutability </w:t>
            </w:r>
            <w:r w:rsidRPr="00A724D4">
              <w:rPr>
                <w:sz w:val="28"/>
                <w:szCs w:val="28"/>
              </w:rPr>
              <w:t>и</w:t>
            </w:r>
            <w:r w:rsidRPr="004D154A">
              <w:rPr>
                <w:sz w:val="28"/>
                <w:szCs w:val="28"/>
                <w:lang w:val="en-US"/>
              </w:rPr>
              <w:t xml:space="preserve"> Immutability.</w:t>
            </w:r>
          </w:p>
        </w:tc>
      </w:tr>
      <w:tr w:rsidR="00A724D4" w:rsidRPr="00A724D4" w:rsidTr="000B1D8F">
        <w:trPr>
          <w:cantSplit/>
          <w:trHeight w:val="1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3.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4D154A" w:rsidRDefault="00A724D4" w:rsidP="000B1D8F">
            <w:pPr>
              <w:rPr>
                <w:sz w:val="28"/>
                <w:szCs w:val="28"/>
                <w:lang w:val="en-US"/>
              </w:rPr>
            </w:pPr>
            <w:r w:rsidRPr="004D154A">
              <w:rPr>
                <w:sz w:val="28"/>
                <w:szCs w:val="28"/>
                <w:lang w:val="en-US"/>
              </w:rPr>
              <w:t xml:space="preserve">MapReduce, Hadoop </w:t>
            </w:r>
            <w:r w:rsidRPr="00A724D4">
              <w:rPr>
                <w:sz w:val="28"/>
                <w:szCs w:val="28"/>
              </w:rPr>
              <w:t>и</w:t>
            </w:r>
            <w:r w:rsidRPr="004D154A">
              <w:rPr>
                <w:sz w:val="28"/>
                <w:szCs w:val="28"/>
                <w:lang w:val="en-US"/>
              </w:rPr>
              <w:t xml:space="preserve"> Apache Spark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Архитектура и принципы работы Apache Hadoop. Принцип работы HDFS. Spark кластер. Spark SQL. Spark Streaming. MLlib. GraphX.</w:t>
            </w:r>
          </w:p>
        </w:tc>
      </w:tr>
      <w:tr w:rsidR="00A724D4" w:rsidRPr="00A724D4" w:rsidTr="000B1D8F">
        <w:trPr>
          <w:cantSplit/>
          <w:trHeight w:val="1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4.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Системы хранения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Key-value хранилища. Документные базы данных. Колоночные базы данных. Графовые базы данных.</w:t>
            </w:r>
          </w:p>
        </w:tc>
      </w:tr>
      <w:tr w:rsidR="00A724D4" w:rsidRPr="00A724D4" w:rsidTr="000B1D8F">
        <w:trPr>
          <w:cantSplit/>
          <w:trHeight w:val="1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5.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Экосистема Hadoop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 xml:space="preserve">Hortonworks. MapR. Компоненты платформы Cloudera. </w:t>
            </w:r>
            <w:r w:rsidRPr="004D154A">
              <w:rPr>
                <w:sz w:val="28"/>
                <w:szCs w:val="28"/>
                <w:lang w:val="en-US"/>
              </w:rPr>
              <w:t xml:space="preserve">YARN. Apache Kafka. Apache Solr. </w:t>
            </w:r>
            <w:r w:rsidRPr="00A724D4">
              <w:rPr>
                <w:sz w:val="28"/>
                <w:szCs w:val="28"/>
              </w:rPr>
              <w:t>Apache Hive.</w:t>
            </w:r>
          </w:p>
        </w:tc>
      </w:tr>
      <w:tr w:rsidR="00A724D4" w:rsidRPr="00A724D4" w:rsidTr="000B1D8F">
        <w:trPr>
          <w:cantSplit/>
          <w:trHeight w:val="1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6.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Анализ естественного языка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Задачи анализа естественного языка. Information extraction. Онтологии. Языковые модели.</w:t>
            </w:r>
          </w:p>
        </w:tc>
      </w:tr>
      <w:tr w:rsidR="00A724D4" w:rsidRPr="00A724D4" w:rsidTr="000B1D8F">
        <w:trPr>
          <w:cantSplit/>
          <w:trHeight w:val="1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7.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Машинное обучение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Задачи и применение машинного обучения. Техники. Feature engineering. Уменьшение размерности. Underfitting и Overfitting. Reinforcement Learning. Deep Learning.</w:t>
            </w:r>
          </w:p>
        </w:tc>
      </w:tr>
      <w:tr w:rsidR="00A724D4" w:rsidRPr="00A724D4" w:rsidTr="000B1D8F">
        <w:trPr>
          <w:cantSplit/>
          <w:trHeight w:val="1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8.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Практические примеры из области больших данных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Примеры использования Big Data в реальной жизни.</w:t>
            </w:r>
          </w:p>
        </w:tc>
      </w:tr>
      <w:bookmarkEnd w:id="6"/>
    </w:tbl>
    <w:p w:rsidR="00A724D4" w:rsidRPr="00A724D4" w:rsidRDefault="00A724D4" w:rsidP="00A724D4">
      <w:pPr>
        <w:ind w:firstLine="567"/>
        <w:rPr>
          <w:sz w:val="28"/>
          <w:szCs w:val="28"/>
        </w:rPr>
      </w:pPr>
    </w:p>
    <w:p w:rsidR="00A724D4" w:rsidRPr="00A724D4" w:rsidRDefault="00A724D4" w:rsidP="00A724D4">
      <w:pPr>
        <w:ind w:firstLine="567"/>
        <w:rPr>
          <w:sz w:val="28"/>
          <w:szCs w:val="28"/>
        </w:rPr>
      </w:pPr>
      <w:r w:rsidRPr="00A724D4">
        <w:rPr>
          <w:sz w:val="28"/>
          <w:szCs w:val="28"/>
        </w:rPr>
        <w:t>Контроль освоения самостоятельно изученного теоретического материала осуществляется в виде собеседования во время защиты лабораторных, в виде устного опроса на экзамене.</w:t>
      </w:r>
    </w:p>
    <w:p w:rsidR="00A724D4" w:rsidRPr="00A724D4" w:rsidRDefault="00A724D4" w:rsidP="00A724D4">
      <w:pPr>
        <w:ind w:firstLine="567"/>
        <w:rPr>
          <w:sz w:val="28"/>
          <w:szCs w:val="28"/>
        </w:rPr>
      </w:pPr>
      <w:r w:rsidRPr="00A724D4">
        <w:rPr>
          <w:sz w:val="28"/>
          <w:szCs w:val="28"/>
        </w:rPr>
        <w:t xml:space="preserve">Кроме этого, студенты также самостоятельно выполняют большую часть предусмотренных практических работ, промежуточный результат которых </w:t>
      </w:r>
      <w:r w:rsidRPr="00A724D4">
        <w:rPr>
          <w:sz w:val="28"/>
          <w:szCs w:val="28"/>
        </w:rPr>
        <w:lastRenderedPageBreak/>
        <w:t>представляется на лабораторных занятиях, а конечный результат - на защите лабораторных работ.</w:t>
      </w:r>
    </w:p>
    <w:p w:rsidR="00A724D4" w:rsidRPr="00A724D4" w:rsidRDefault="00A724D4" w:rsidP="00A724D4">
      <w:pPr>
        <w:rPr>
          <w:sz w:val="28"/>
          <w:szCs w:val="28"/>
        </w:rPr>
      </w:pPr>
    </w:p>
    <w:p w:rsidR="00A724D4" w:rsidRPr="00A724D4" w:rsidRDefault="00A724D4" w:rsidP="00A724D4">
      <w:pPr>
        <w:ind w:left="360"/>
        <w:rPr>
          <w:iCs/>
          <w:sz w:val="28"/>
          <w:szCs w:val="28"/>
        </w:rPr>
      </w:pPr>
      <w:r w:rsidRPr="00A724D4">
        <w:rPr>
          <w:i/>
          <w:iCs/>
          <w:sz w:val="28"/>
          <w:szCs w:val="28"/>
        </w:rPr>
        <w:t>Вопросы для самоконтроля:</w:t>
      </w:r>
    </w:p>
    <w:p w:rsidR="00A724D4" w:rsidRPr="00A724D4" w:rsidRDefault="00A724D4" w:rsidP="00A724D4">
      <w:pPr>
        <w:widowControl/>
        <w:numPr>
          <w:ilvl w:val="0"/>
          <w:numId w:val="74"/>
        </w:numPr>
        <w:autoSpaceDE/>
        <w:autoSpaceDN/>
        <w:adjustRightInd/>
        <w:jc w:val="both"/>
        <w:rPr>
          <w:sz w:val="28"/>
          <w:szCs w:val="28"/>
        </w:rPr>
      </w:pPr>
      <w:r w:rsidRPr="00A724D4">
        <w:rPr>
          <w:sz w:val="28"/>
          <w:szCs w:val="28"/>
        </w:rPr>
        <w:t>Организация Spark кластера.</w:t>
      </w:r>
    </w:p>
    <w:p w:rsidR="00A724D4" w:rsidRPr="00A724D4" w:rsidRDefault="00A724D4" w:rsidP="00A724D4">
      <w:pPr>
        <w:widowControl/>
        <w:numPr>
          <w:ilvl w:val="0"/>
          <w:numId w:val="74"/>
        </w:numPr>
        <w:autoSpaceDE/>
        <w:autoSpaceDN/>
        <w:adjustRightInd/>
        <w:jc w:val="both"/>
        <w:rPr>
          <w:sz w:val="28"/>
          <w:szCs w:val="28"/>
        </w:rPr>
      </w:pPr>
      <w:r w:rsidRPr="00A724D4">
        <w:rPr>
          <w:sz w:val="28"/>
          <w:szCs w:val="28"/>
        </w:rPr>
        <w:t>Принцип работы HDFS.</w:t>
      </w:r>
    </w:p>
    <w:p w:rsidR="00A724D4" w:rsidRPr="00A724D4" w:rsidRDefault="00A724D4" w:rsidP="00A724D4">
      <w:pPr>
        <w:widowControl/>
        <w:numPr>
          <w:ilvl w:val="0"/>
          <w:numId w:val="74"/>
        </w:numPr>
        <w:autoSpaceDE/>
        <w:autoSpaceDN/>
        <w:adjustRightInd/>
        <w:jc w:val="both"/>
        <w:rPr>
          <w:sz w:val="28"/>
          <w:szCs w:val="28"/>
        </w:rPr>
      </w:pPr>
      <w:r w:rsidRPr="00A724D4">
        <w:rPr>
          <w:sz w:val="28"/>
          <w:szCs w:val="28"/>
        </w:rPr>
        <w:t>CAP теорема.</w:t>
      </w:r>
    </w:p>
    <w:p w:rsidR="00A724D4" w:rsidRPr="00A724D4" w:rsidRDefault="00A724D4" w:rsidP="00A724D4">
      <w:pPr>
        <w:widowControl/>
        <w:numPr>
          <w:ilvl w:val="0"/>
          <w:numId w:val="74"/>
        </w:numPr>
        <w:autoSpaceDE/>
        <w:autoSpaceDN/>
        <w:adjustRightInd/>
        <w:jc w:val="both"/>
        <w:rPr>
          <w:sz w:val="28"/>
          <w:szCs w:val="28"/>
        </w:rPr>
      </w:pPr>
      <w:r w:rsidRPr="00A724D4">
        <w:rPr>
          <w:sz w:val="28"/>
          <w:szCs w:val="28"/>
        </w:rPr>
        <w:t>Кластер. Распределенные системы. Масштабирование.</w:t>
      </w:r>
    </w:p>
    <w:p w:rsidR="00A724D4" w:rsidRPr="00A724D4" w:rsidRDefault="00A724D4" w:rsidP="00A724D4">
      <w:pPr>
        <w:widowControl/>
        <w:numPr>
          <w:ilvl w:val="0"/>
          <w:numId w:val="74"/>
        </w:numPr>
        <w:autoSpaceDE/>
        <w:autoSpaceDN/>
        <w:adjustRightInd/>
        <w:jc w:val="both"/>
        <w:rPr>
          <w:sz w:val="28"/>
          <w:szCs w:val="28"/>
        </w:rPr>
      </w:pPr>
      <w:r w:rsidRPr="00A724D4">
        <w:rPr>
          <w:sz w:val="28"/>
          <w:szCs w:val="28"/>
        </w:rPr>
        <w:t>BASE свойства.</w:t>
      </w:r>
    </w:p>
    <w:p w:rsidR="00A724D4" w:rsidRPr="00A724D4" w:rsidRDefault="00A724D4" w:rsidP="00A724D4">
      <w:pPr>
        <w:widowControl/>
        <w:numPr>
          <w:ilvl w:val="0"/>
          <w:numId w:val="74"/>
        </w:numPr>
        <w:autoSpaceDE/>
        <w:autoSpaceDN/>
        <w:adjustRightInd/>
        <w:jc w:val="both"/>
        <w:rPr>
          <w:sz w:val="28"/>
          <w:szCs w:val="28"/>
        </w:rPr>
      </w:pPr>
      <w:r w:rsidRPr="00A724D4">
        <w:rPr>
          <w:sz w:val="28"/>
          <w:szCs w:val="28"/>
        </w:rPr>
        <w:t>Репликация.</w:t>
      </w:r>
    </w:p>
    <w:p w:rsidR="00A724D4" w:rsidRPr="00A724D4" w:rsidRDefault="00A724D4" w:rsidP="00A724D4">
      <w:pPr>
        <w:widowControl/>
        <w:numPr>
          <w:ilvl w:val="0"/>
          <w:numId w:val="74"/>
        </w:numPr>
        <w:autoSpaceDE/>
        <w:autoSpaceDN/>
        <w:adjustRightInd/>
        <w:jc w:val="both"/>
        <w:rPr>
          <w:sz w:val="28"/>
          <w:szCs w:val="28"/>
        </w:rPr>
      </w:pPr>
      <w:r w:rsidRPr="00A724D4">
        <w:rPr>
          <w:sz w:val="28"/>
          <w:szCs w:val="28"/>
        </w:rPr>
        <w:t>Шардинг.</w:t>
      </w:r>
    </w:p>
    <w:p w:rsidR="00A724D4" w:rsidRPr="00A724D4" w:rsidRDefault="00A724D4" w:rsidP="00A724D4">
      <w:pPr>
        <w:widowControl/>
        <w:numPr>
          <w:ilvl w:val="0"/>
          <w:numId w:val="74"/>
        </w:numPr>
        <w:autoSpaceDE/>
        <w:autoSpaceDN/>
        <w:adjustRightInd/>
        <w:jc w:val="both"/>
        <w:rPr>
          <w:sz w:val="28"/>
          <w:szCs w:val="28"/>
        </w:rPr>
      </w:pPr>
      <w:r w:rsidRPr="00A724D4">
        <w:rPr>
          <w:sz w:val="28"/>
          <w:szCs w:val="28"/>
        </w:rPr>
        <w:t>Целостность данных. Целостность в конечном итоге.</w:t>
      </w:r>
    </w:p>
    <w:p w:rsidR="00A724D4" w:rsidRPr="00A724D4" w:rsidRDefault="00A724D4" w:rsidP="00A724D4">
      <w:pPr>
        <w:widowControl/>
        <w:numPr>
          <w:ilvl w:val="0"/>
          <w:numId w:val="74"/>
        </w:numPr>
        <w:autoSpaceDE/>
        <w:autoSpaceDN/>
        <w:adjustRightInd/>
        <w:jc w:val="both"/>
        <w:rPr>
          <w:sz w:val="28"/>
          <w:szCs w:val="28"/>
        </w:rPr>
      </w:pPr>
      <w:r w:rsidRPr="00A724D4">
        <w:rPr>
          <w:sz w:val="28"/>
          <w:szCs w:val="28"/>
        </w:rPr>
        <w:t>Язык Scala. Коллекции.</w:t>
      </w:r>
    </w:p>
    <w:p w:rsidR="00A724D4" w:rsidRPr="004D154A" w:rsidRDefault="00A724D4" w:rsidP="00A724D4">
      <w:pPr>
        <w:widowControl/>
        <w:numPr>
          <w:ilvl w:val="0"/>
          <w:numId w:val="74"/>
        </w:numPr>
        <w:autoSpaceDE/>
        <w:autoSpaceDN/>
        <w:adjustRightInd/>
        <w:jc w:val="both"/>
        <w:rPr>
          <w:sz w:val="28"/>
          <w:szCs w:val="28"/>
          <w:lang w:val="en-US"/>
        </w:rPr>
      </w:pPr>
      <w:r w:rsidRPr="00A724D4">
        <w:rPr>
          <w:sz w:val="28"/>
          <w:szCs w:val="28"/>
        </w:rPr>
        <w:t>Язык</w:t>
      </w:r>
      <w:r w:rsidRPr="004D154A">
        <w:rPr>
          <w:sz w:val="28"/>
          <w:szCs w:val="28"/>
          <w:lang w:val="en-US"/>
        </w:rPr>
        <w:t xml:space="preserve"> Scala. Mutability </w:t>
      </w:r>
      <w:r w:rsidRPr="00A724D4">
        <w:rPr>
          <w:sz w:val="28"/>
          <w:szCs w:val="28"/>
        </w:rPr>
        <w:t>и</w:t>
      </w:r>
      <w:r w:rsidRPr="004D154A">
        <w:rPr>
          <w:sz w:val="28"/>
          <w:szCs w:val="28"/>
          <w:lang w:val="en-US"/>
        </w:rPr>
        <w:t xml:space="preserve"> Immutability.</w:t>
      </w:r>
    </w:p>
    <w:p w:rsidR="00A724D4" w:rsidRPr="004D154A" w:rsidRDefault="00A724D4" w:rsidP="00B330A7">
      <w:pPr>
        <w:pStyle w:val="Style2"/>
        <w:widowControl/>
        <w:spacing w:line="240" w:lineRule="auto"/>
        <w:jc w:val="left"/>
        <w:rPr>
          <w:sz w:val="28"/>
          <w:szCs w:val="28"/>
          <w:lang w:val="en-US"/>
        </w:rPr>
      </w:pPr>
    </w:p>
    <w:p w:rsidR="00A724D4" w:rsidRPr="00A724D4" w:rsidRDefault="00A724D4" w:rsidP="00B330A7">
      <w:pPr>
        <w:pStyle w:val="Style2"/>
        <w:widowControl/>
        <w:spacing w:line="240" w:lineRule="auto"/>
        <w:jc w:val="left"/>
        <w:rPr>
          <w:sz w:val="28"/>
          <w:szCs w:val="28"/>
          <w:lang w:val="en-US"/>
        </w:rPr>
      </w:pPr>
    </w:p>
    <w:p w:rsidR="00A17ED1" w:rsidRPr="00D501BC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D501BC">
        <w:rPr>
          <w:rStyle w:val="FontStyle141"/>
          <w:sz w:val="28"/>
          <w:szCs w:val="28"/>
        </w:rPr>
        <w:t>12.</w:t>
      </w:r>
      <w:r>
        <w:rPr>
          <w:rStyle w:val="FontStyle141"/>
          <w:sz w:val="28"/>
          <w:szCs w:val="28"/>
        </w:rPr>
        <w:t>3</w:t>
      </w:r>
      <w:r w:rsidRPr="00D501BC">
        <w:rPr>
          <w:rStyle w:val="FontStyle141"/>
          <w:sz w:val="28"/>
          <w:szCs w:val="28"/>
        </w:rPr>
        <w:t xml:space="preserve">. </w:t>
      </w:r>
      <w:r>
        <w:rPr>
          <w:rStyle w:val="FontStyle141"/>
          <w:sz w:val="28"/>
          <w:szCs w:val="28"/>
        </w:rPr>
        <w:t>Краткий терминологический словарь</w:t>
      </w:r>
    </w:p>
    <w:p w:rsidR="00A17ED1" w:rsidRPr="00D501BC" w:rsidRDefault="00A17ED1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:rsidR="00A724D4" w:rsidRPr="00A724D4" w:rsidRDefault="00A724D4" w:rsidP="00A724D4">
      <w:pPr>
        <w:pStyle w:val="Style93"/>
        <w:widowControl/>
        <w:rPr>
          <w:rStyle w:val="FontStyle142"/>
          <w:sz w:val="28"/>
          <w:szCs w:val="28"/>
        </w:rPr>
      </w:pPr>
      <w:r w:rsidRPr="00A724D4">
        <w:rPr>
          <w:rStyle w:val="FontStyle142"/>
          <w:sz w:val="28"/>
          <w:szCs w:val="28"/>
        </w:rPr>
        <w:t>Приводятся русские, а также общепринятые сокращения/акронимы на английском языке</w:t>
      </w:r>
    </w:p>
    <w:p w:rsidR="00A724D4" w:rsidRPr="00A724D4" w:rsidRDefault="00A724D4" w:rsidP="00A724D4">
      <w:pPr>
        <w:pStyle w:val="Style93"/>
        <w:widowControl/>
        <w:rPr>
          <w:rStyle w:val="FontStyle142"/>
          <w:sz w:val="28"/>
          <w:szCs w:val="28"/>
        </w:rPr>
      </w:pPr>
    </w:p>
    <w:p w:rsidR="00A724D4" w:rsidRPr="00A724D4" w:rsidRDefault="00A724D4" w:rsidP="00A724D4">
      <w:pPr>
        <w:pStyle w:val="Style93"/>
        <w:widowControl/>
        <w:ind w:firstLine="0"/>
        <w:rPr>
          <w:rStyle w:val="FontStyle142"/>
          <w:sz w:val="28"/>
          <w:szCs w:val="28"/>
          <w:lang w:val="en-US"/>
        </w:rPr>
      </w:pPr>
      <w:r w:rsidRPr="00A724D4">
        <w:rPr>
          <w:rStyle w:val="FontStyle142"/>
          <w:sz w:val="28"/>
          <w:szCs w:val="28"/>
          <w:lang w:val="en-US"/>
        </w:rPr>
        <w:t>BASE –</w:t>
      </w:r>
      <w:r w:rsidRPr="00A724D4">
        <w:rPr>
          <w:rStyle w:val="FontStyle142"/>
          <w:sz w:val="28"/>
          <w:szCs w:val="28"/>
          <w:lang w:val="en-US"/>
        </w:rPr>
        <w:tab/>
        <w:t>Basically Available, Soft state, Eventual consistency</w:t>
      </w:r>
    </w:p>
    <w:p w:rsidR="00A724D4" w:rsidRPr="00A724D4" w:rsidRDefault="00A724D4" w:rsidP="00A724D4">
      <w:pPr>
        <w:pStyle w:val="Style93"/>
        <w:widowControl/>
        <w:rPr>
          <w:rStyle w:val="FontStyle142"/>
          <w:sz w:val="28"/>
          <w:szCs w:val="28"/>
          <w:lang w:val="en-US"/>
        </w:rPr>
      </w:pPr>
    </w:p>
    <w:p w:rsidR="00A724D4" w:rsidRPr="00A724D4" w:rsidRDefault="00A724D4" w:rsidP="00A724D4">
      <w:pPr>
        <w:pStyle w:val="Style93"/>
        <w:widowControl/>
        <w:ind w:firstLine="0"/>
        <w:rPr>
          <w:rStyle w:val="FontStyle142"/>
          <w:sz w:val="28"/>
          <w:szCs w:val="28"/>
          <w:lang w:val="en-US"/>
        </w:rPr>
      </w:pPr>
      <w:r w:rsidRPr="00A724D4">
        <w:rPr>
          <w:rStyle w:val="FontStyle142"/>
          <w:sz w:val="28"/>
          <w:szCs w:val="28"/>
          <w:lang w:val="en-US"/>
        </w:rPr>
        <w:t>CAP –</w:t>
      </w:r>
      <w:r w:rsidRPr="00A724D4">
        <w:rPr>
          <w:rStyle w:val="FontStyle142"/>
          <w:sz w:val="28"/>
          <w:szCs w:val="28"/>
          <w:lang w:val="en-US"/>
        </w:rPr>
        <w:tab/>
        <w:t>Consistency, Availability, Partition tolerance</w:t>
      </w:r>
    </w:p>
    <w:p w:rsidR="00A724D4" w:rsidRPr="00A724D4" w:rsidRDefault="00A724D4" w:rsidP="00A724D4">
      <w:pPr>
        <w:pStyle w:val="Style93"/>
        <w:widowControl/>
        <w:rPr>
          <w:rStyle w:val="FontStyle142"/>
          <w:sz w:val="28"/>
          <w:szCs w:val="28"/>
          <w:lang w:val="en-US"/>
        </w:rPr>
      </w:pPr>
    </w:p>
    <w:p w:rsidR="00A724D4" w:rsidRPr="00A724D4" w:rsidRDefault="00A724D4" w:rsidP="00A724D4">
      <w:pPr>
        <w:pStyle w:val="Style93"/>
        <w:widowControl/>
        <w:ind w:firstLine="0"/>
        <w:rPr>
          <w:rStyle w:val="FontStyle142"/>
          <w:sz w:val="28"/>
          <w:szCs w:val="28"/>
          <w:lang w:val="en-US"/>
        </w:rPr>
      </w:pPr>
      <w:r w:rsidRPr="00A724D4">
        <w:rPr>
          <w:rStyle w:val="FontStyle142"/>
          <w:sz w:val="28"/>
          <w:szCs w:val="28"/>
          <w:lang w:val="en-US"/>
        </w:rPr>
        <w:t>IDE –</w:t>
      </w:r>
      <w:r w:rsidRPr="00A724D4">
        <w:rPr>
          <w:rStyle w:val="FontStyle142"/>
          <w:sz w:val="28"/>
          <w:szCs w:val="28"/>
          <w:lang w:val="en-US"/>
        </w:rPr>
        <w:tab/>
      </w:r>
      <w:r>
        <w:rPr>
          <w:rStyle w:val="FontStyle142"/>
          <w:sz w:val="28"/>
          <w:szCs w:val="28"/>
          <w:lang w:val="en-US"/>
        </w:rPr>
        <w:tab/>
      </w:r>
      <w:r w:rsidRPr="00A724D4">
        <w:rPr>
          <w:rStyle w:val="FontStyle142"/>
          <w:sz w:val="28"/>
          <w:szCs w:val="28"/>
          <w:lang w:val="en-US"/>
        </w:rPr>
        <w:t>Integrated Development Environment</w:t>
      </w:r>
    </w:p>
    <w:p w:rsidR="00A724D4" w:rsidRPr="00A724D4" w:rsidRDefault="00A724D4" w:rsidP="00A724D4">
      <w:pPr>
        <w:pStyle w:val="Style93"/>
        <w:widowControl/>
        <w:rPr>
          <w:rStyle w:val="FontStyle142"/>
          <w:sz w:val="28"/>
          <w:szCs w:val="28"/>
          <w:lang w:val="en-US"/>
        </w:rPr>
      </w:pPr>
    </w:p>
    <w:p w:rsidR="00A724D4" w:rsidRPr="00A724D4" w:rsidRDefault="00A724D4" w:rsidP="00A724D4">
      <w:pPr>
        <w:pStyle w:val="Style93"/>
        <w:widowControl/>
        <w:ind w:firstLine="0"/>
        <w:rPr>
          <w:rStyle w:val="FontStyle142"/>
          <w:sz w:val="28"/>
          <w:szCs w:val="28"/>
          <w:lang w:val="en-US"/>
        </w:rPr>
      </w:pPr>
      <w:r w:rsidRPr="00A724D4">
        <w:rPr>
          <w:rStyle w:val="FontStyle142"/>
          <w:sz w:val="28"/>
          <w:szCs w:val="28"/>
          <w:lang w:val="en-US"/>
        </w:rPr>
        <w:t>HDFS –</w:t>
      </w:r>
      <w:r w:rsidRPr="00A724D4">
        <w:rPr>
          <w:rStyle w:val="FontStyle142"/>
          <w:sz w:val="28"/>
          <w:szCs w:val="28"/>
          <w:lang w:val="en-US"/>
        </w:rPr>
        <w:tab/>
        <w:t>Hadoop Distributed File System</w:t>
      </w:r>
    </w:p>
    <w:p w:rsidR="00A724D4" w:rsidRPr="00A724D4" w:rsidRDefault="00A724D4" w:rsidP="00A724D4">
      <w:pPr>
        <w:pStyle w:val="Style93"/>
        <w:widowControl/>
        <w:rPr>
          <w:rStyle w:val="FontStyle142"/>
          <w:sz w:val="28"/>
          <w:szCs w:val="28"/>
          <w:lang w:val="en-US"/>
        </w:rPr>
      </w:pPr>
    </w:p>
    <w:p w:rsidR="00A724D4" w:rsidRPr="00A724D4" w:rsidRDefault="00A724D4" w:rsidP="00A724D4">
      <w:pPr>
        <w:pStyle w:val="Style93"/>
        <w:widowControl/>
        <w:ind w:firstLine="0"/>
        <w:rPr>
          <w:rStyle w:val="FontStyle142"/>
          <w:sz w:val="28"/>
          <w:szCs w:val="28"/>
          <w:lang w:val="en-US"/>
        </w:rPr>
      </w:pPr>
      <w:r w:rsidRPr="00A724D4">
        <w:rPr>
          <w:rStyle w:val="FontStyle142"/>
          <w:sz w:val="28"/>
          <w:szCs w:val="28"/>
          <w:lang w:val="en-US"/>
        </w:rPr>
        <w:t>NoSQL –</w:t>
      </w:r>
      <w:r w:rsidRPr="00A724D4">
        <w:rPr>
          <w:rStyle w:val="FontStyle142"/>
          <w:sz w:val="28"/>
          <w:szCs w:val="28"/>
          <w:lang w:val="en-US"/>
        </w:rPr>
        <w:tab/>
        <w:t>Not Only SQL</w:t>
      </w:r>
    </w:p>
    <w:p w:rsidR="00A724D4" w:rsidRPr="00A724D4" w:rsidRDefault="00A724D4" w:rsidP="00A724D4">
      <w:pPr>
        <w:pStyle w:val="Style93"/>
        <w:widowControl/>
        <w:rPr>
          <w:rStyle w:val="FontStyle142"/>
          <w:sz w:val="28"/>
          <w:szCs w:val="28"/>
          <w:lang w:val="en-US"/>
        </w:rPr>
      </w:pPr>
    </w:p>
    <w:p w:rsidR="00A724D4" w:rsidRPr="00A724D4" w:rsidRDefault="00A724D4" w:rsidP="00A724D4">
      <w:pPr>
        <w:pStyle w:val="Style93"/>
        <w:widowControl/>
        <w:ind w:firstLine="0"/>
        <w:rPr>
          <w:rStyle w:val="FontStyle142"/>
          <w:sz w:val="28"/>
          <w:szCs w:val="28"/>
          <w:lang w:val="en-US"/>
        </w:rPr>
      </w:pPr>
      <w:r w:rsidRPr="00A724D4">
        <w:rPr>
          <w:rStyle w:val="FontStyle142"/>
          <w:sz w:val="28"/>
          <w:szCs w:val="28"/>
          <w:lang w:val="en-US"/>
        </w:rPr>
        <w:t>SQL –</w:t>
      </w:r>
      <w:r w:rsidRPr="00A724D4">
        <w:rPr>
          <w:rStyle w:val="FontStyle142"/>
          <w:sz w:val="28"/>
          <w:szCs w:val="28"/>
          <w:lang w:val="en-US"/>
        </w:rPr>
        <w:tab/>
        <w:t>Structured Query Language</w:t>
      </w:r>
    </w:p>
    <w:p w:rsidR="00A724D4" w:rsidRPr="00A724D4" w:rsidRDefault="00A724D4" w:rsidP="00A724D4">
      <w:pPr>
        <w:pStyle w:val="Style93"/>
        <w:widowControl/>
        <w:rPr>
          <w:rStyle w:val="FontStyle142"/>
          <w:sz w:val="28"/>
          <w:szCs w:val="28"/>
          <w:lang w:val="en-US"/>
        </w:rPr>
      </w:pPr>
    </w:p>
    <w:p w:rsidR="00A724D4" w:rsidRPr="00A724D4" w:rsidRDefault="00A724D4" w:rsidP="00A724D4">
      <w:pPr>
        <w:pStyle w:val="Style93"/>
        <w:widowControl/>
        <w:ind w:firstLine="0"/>
        <w:rPr>
          <w:rStyle w:val="FontStyle142"/>
          <w:sz w:val="28"/>
          <w:szCs w:val="28"/>
          <w:lang w:val="en-US"/>
        </w:rPr>
      </w:pPr>
      <w:r w:rsidRPr="00A724D4">
        <w:rPr>
          <w:rStyle w:val="FontStyle142"/>
          <w:sz w:val="28"/>
          <w:szCs w:val="28"/>
          <w:lang w:val="en-US"/>
        </w:rPr>
        <w:t>YARN –</w:t>
      </w:r>
      <w:r w:rsidRPr="00A724D4">
        <w:rPr>
          <w:rStyle w:val="FontStyle142"/>
          <w:sz w:val="28"/>
          <w:szCs w:val="28"/>
          <w:lang w:val="en-US"/>
        </w:rPr>
        <w:tab/>
        <w:t>Yet Another Resource Negotiator</w:t>
      </w:r>
    </w:p>
    <w:p w:rsidR="00A724D4" w:rsidRPr="00A724D4" w:rsidRDefault="00A724D4" w:rsidP="00A724D4">
      <w:pPr>
        <w:pStyle w:val="Style93"/>
        <w:widowControl/>
        <w:rPr>
          <w:rStyle w:val="FontStyle142"/>
          <w:sz w:val="28"/>
          <w:szCs w:val="28"/>
          <w:lang w:val="en-US"/>
        </w:rPr>
      </w:pPr>
    </w:p>
    <w:p w:rsidR="00701CFC" w:rsidRPr="00E55E55" w:rsidRDefault="00A724D4" w:rsidP="000B1D8F">
      <w:pPr>
        <w:pStyle w:val="Style93"/>
        <w:widowControl/>
        <w:spacing w:line="240" w:lineRule="auto"/>
        <w:ind w:firstLine="0"/>
        <w:jc w:val="left"/>
        <w:rPr>
          <w:rStyle w:val="FontStyle140"/>
        </w:rPr>
      </w:pPr>
      <w:r w:rsidRPr="00A724D4">
        <w:rPr>
          <w:rStyle w:val="FontStyle142"/>
          <w:sz w:val="28"/>
          <w:szCs w:val="28"/>
        </w:rPr>
        <w:t>БД –</w:t>
      </w:r>
      <w:r w:rsidRPr="00A724D4">
        <w:rPr>
          <w:rStyle w:val="FontStyle142"/>
          <w:sz w:val="28"/>
          <w:szCs w:val="28"/>
        </w:rPr>
        <w:tab/>
      </w:r>
      <w:r w:rsidRPr="00A724D4">
        <w:rPr>
          <w:rStyle w:val="FontStyle142"/>
          <w:sz w:val="28"/>
          <w:szCs w:val="28"/>
        </w:rPr>
        <w:tab/>
        <w:t>База Данных</w:t>
      </w:r>
    </w:p>
    <w:p w:rsidR="005D5B1C" w:rsidRPr="005D5B1C" w:rsidRDefault="005D5B1C" w:rsidP="00184AC8">
      <w:pPr>
        <w:pStyle w:val="Style56"/>
        <w:widowControl/>
        <w:spacing w:line="240" w:lineRule="auto"/>
        <w:rPr>
          <w:rStyle w:val="FontStyle138"/>
          <w:i w:val="0"/>
        </w:rPr>
      </w:pPr>
    </w:p>
    <w:sectPr w:rsidR="005D5B1C" w:rsidRPr="005D5B1C" w:rsidSect="00567193"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26D" w:rsidRDefault="0013026D">
      <w:r>
        <w:separator/>
      </w:r>
    </w:p>
  </w:endnote>
  <w:endnote w:type="continuationSeparator" w:id="0">
    <w:p w:rsidR="0013026D" w:rsidRDefault="0013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A4F" w:rsidRDefault="00DB0A4F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F95EFE">
      <w:rPr>
        <w:rStyle w:val="FontStyle143"/>
        <w:noProof/>
      </w:rPr>
      <w:t>16</w:t>
    </w:r>
    <w:r>
      <w:rPr>
        <w:rStyle w:val="FontStyle14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A4F" w:rsidRDefault="00DB0A4F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F95EFE">
      <w:rPr>
        <w:rStyle w:val="FontStyle143"/>
        <w:noProof/>
      </w:rPr>
      <w:t>15</w:t>
    </w:r>
    <w:r>
      <w:rPr>
        <w:rStyle w:val="FontStyle14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A4F" w:rsidRDefault="00DB0A4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26D" w:rsidRDefault="0013026D">
      <w:r>
        <w:separator/>
      </w:r>
    </w:p>
  </w:footnote>
  <w:footnote w:type="continuationSeparator" w:id="0">
    <w:p w:rsidR="0013026D" w:rsidRDefault="00130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A4F" w:rsidRDefault="00DB0A4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A4F" w:rsidRDefault="00DB0A4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A4F" w:rsidRDefault="00DB0A4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A7AFFCE"/>
    <w:lvl w:ilvl="0">
      <w:numFmt w:val="bullet"/>
      <w:lvlText w:val="*"/>
      <w:lvlJc w:val="left"/>
    </w:lvl>
  </w:abstractNum>
  <w:abstractNum w:abstractNumId="1" w15:restartNumberingAfterBreak="0">
    <w:nsid w:val="01176F8D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1BB16CC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1954D5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9292E07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D6F14EB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F3C3175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FF86053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281035C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3670685"/>
    <w:multiLevelType w:val="hybridMultilevel"/>
    <w:tmpl w:val="A3C898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44669B5"/>
    <w:multiLevelType w:val="singleLevel"/>
    <w:tmpl w:val="045EDAC8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4CC0C07"/>
    <w:multiLevelType w:val="singleLevel"/>
    <w:tmpl w:val="0E8434D4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5D41EC1"/>
    <w:multiLevelType w:val="hybridMultilevel"/>
    <w:tmpl w:val="1CAAF358"/>
    <w:lvl w:ilvl="0" w:tplc="EF927AA2">
      <w:start w:val="1"/>
      <w:numFmt w:val="bullet"/>
      <w:lvlText w:val="–"/>
      <w:lvlJc w:val="left"/>
      <w:pPr>
        <w:tabs>
          <w:tab w:val="num" w:pos="1893"/>
        </w:tabs>
        <w:ind w:left="1893" w:hanging="283"/>
      </w:pPr>
      <w:rPr>
        <w:rFonts w:ascii="Times New Roman" w:hAnsi="Times New Roman" w:cs="Times New Roman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3" w15:restartNumberingAfterBreak="0">
    <w:nsid w:val="16CE0743"/>
    <w:multiLevelType w:val="singleLevel"/>
    <w:tmpl w:val="7DB06DE4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6F43A82"/>
    <w:multiLevelType w:val="singleLevel"/>
    <w:tmpl w:val="608EA294"/>
    <w:lvl w:ilvl="0">
      <w:start w:val="5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83B34B8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A945B3D"/>
    <w:multiLevelType w:val="singleLevel"/>
    <w:tmpl w:val="087A86B6"/>
    <w:lvl w:ilvl="0">
      <w:start w:val="4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1BD866FF"/>
    <w:multiLevelType w:val="singleLevel"/>
    <w:tmpl w:val="1AE079D6"/>
    <w:lvl w:ilvl="0">
      <w:start w:val="1"/>
      <w:numFmt w:val="decimal"/>
      <w:lvlText w:val="7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C367C54"/>
    <w:multiLevelType w:val="singleLevel"/>
    <w:tmpl w:val="0F045044"/>
    <w:lvl w:ilvl="0">
      <w:start w:val="8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59201F7"/>
    <w:multiLevelType w:val="singleLevel"/>
    <w:tmpl w:val="0366E31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6960DEF"/>
    <w:multiLevelType w:val="hybridMultilevel"/>
    <w:tmpl w:val="873EF370"/>
    <w:lvl w:ilvl="0" w:tplc="1A7AFFCE">
      <w:numFmt w:val="bullet"/>
      <w:lvlText w:val="•"/>
      <w:legacy w:legacy="1" w:legacySpace="0" w:legacyIndent="427"/>
      <w:lvlJc w:val="left"/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9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</w:abstractNum>
  <w:abstractNum w:abstractNumId="21" w15:restartNumberingAfterBreak="0">
    <w:nsid w:val="277D2362"/>
    <w:multiLevelType w:val="hybridMultilevel"/>
    <w:tmpl w:val="43CE8498"/>
    <w:lvl w:ilvl="0" w:tplc="A558CA30">
      <w:start w:val="1"/>
      <w:numFmt w:val="decimal"/>
      <w:suff w:val="space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D096A70"/>
    <w:multiLevelType w:val="singleLevel"/>
    <w:tmpl w:val="3BD604CC"/>
    <w:lvl w:ilvl="0">
      <w:start w:val="1"/>
      <w:numFmt w:val="decimal"/>
      <w:lvlText w:val="6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300B3FD5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0C820B6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28002B1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6120EAC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6C312FB"/>
    <w:multiLevelType w:val="singleLevel"/>
    <w:tmpl w:val="ACEEB66A"/>
    <w:lvl w:ilvl="0">
      <w:start w:val="1"/>
      <w:numFmt w:val="decimal"/>
      <w:lvlText w:val="1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9315F54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394D6BA5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9B50858"/>
    <w:multiLevelType w:val="singleLevel"/>
    <w:tmpl w:val="8C76181A"/>
    <w:lvl w:ilvl="0">
      <w:start w:val="2"/>
      <w:numFmt w:val="decimal"/>
      <w:lvlText w:val="6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3CE00FE5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3DF945BF"/>
    <w:multiLevelType w:val="hybridMultilevel"/>
    <w:tmpl w:val="C15C8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3943DC"/>
    <w:multiLevelType w:val="singleLevel"/>
    <w:tmpl w:val="087A86B6"/>
    <w:lvl w:ilvl="0">
      <w:start w:val="4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40AE01ED"/>
    <w:multiLevelType w:val="singleLevel"/>
    <w:tmpl w:val="306C13D8"/>
    <w:lvl w:ilvl="0">
      <w:start w:val="2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42BD0FD9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42FD13BA"/>
    <w:multiLevelType w:val="singleLevel"/>
    <w:tmpl w:val="09788196"/>
    <w:lvl w:ilvl="0">
      <w:start w:val="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43CA5DCD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44216D42"/>
    <w:multiLevelType w:val="singleLevel"/>
    <w:tmpl w:val="79D0A568"/>
    <w:lvl w:ilvl="0">
      <w:start w:val="10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45D52FAD"/>
    <w:multiLevelType w:val="singleLevel"/>
    <w:tmpl w:val="608EA294"/>
    <w:lvl w:ilvl="0">
      <w:start w:val="5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45ED4B33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47DE5363"/>
    <w:multiLevelType w:val="singleLevel"/>
    <w:tmpl w:val="735C13B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4C4110C6"/>
    <w:multiLevelType w:val="singleLevel"/>
    <w:tmpl w:val="7CEC056E"/>
    <w:lvl w:ilvl="0">
      <w:start w:val="9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4EC52F8B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4FAF24E3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4FCA2E2E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50B91B68"/>
    <w:multiLevelType w:val="singleLevel"/>
    <w:tmpl w:val="7DB06DE4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5561443A"/>
    <w:multiLevelType w:val="singleLevel"/>
    <w:tmpl w:val="306E387C"/>
    <w:lvl w:ilvl="0">
      <w:start w:val="8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56C21079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58631797"/>
    <w:multiLevelType w:val="hybridMultilevel"/>
    <w:tmpl w:val="1220B0E2"/>
    <w:lvl w:ilvl="0" w:tplc="2392D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AC742E0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5E343E45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5F686081"/>
    <w:multiLevelType w:val="multilevel"/>
    <w:tmpl w:val="5218B9B2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08C28BE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60E161F5"/>
    <w:multiLevelType w:val="singleLevel"/>
    <w:tmpl w:val="6724625A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65DF6025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67ED2DCC"/>
    <w:multiLevelType w:val="singleLevel"/>
    <w:tmpl w:val="09788196"/>
    <w:lvl w:ilvl="0">
      <w:start w:val="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6BB54FB1"/>
    <w:multiLevelType w:val="singleLevel"/>
    <w:tmpl w:val="E52077A6"/>
    <w:lvl w:ilvl="0">
      <w:start w:val="1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6CB10B24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6E6B5D67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0" w15:restartNumberingAfterBreak="0">
    <w:nsid w:val="6FE74674"/>
    <w:multiLevelType w:val="singleLevel"/>
    <w:tmpl w:val="149849E6"/>
    <w:lvl w:ilvl="0">
      <w:start w:val="1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700712F5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2" w15:restartNumberingAfterBreak="0">
    <w:nsid w:val="71510942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63" w15:restartNumberingAfterBreak="0">
    <w:nsid w:val="715812D7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4" w15:restartNumberingAfterBreak="0">
    <w:nsid w:val="774447DC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5" w15:restartNumberingAfterBreak="0">
    <w:nsid w:val="7A141828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6" w15:restartNumberingAfterBreak="0">
    <w:nsid w:val="7B5420B5"/>
    <w:multiLevelType w:val="singleLevel"/>
    <w:tmpl w:val="149849E6"/>
    <w:lvl w:ilvl="0">
      <w:start w:val="1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67" w15:restartNumberingAfterBreak="0">
    <w:nsid w:val="7E973BDF"/>
    <w:multiLevelType w:val="singleLevel"/>
    <w:tmpl w:val="1A1276A0"/>
    <w:lvl w:ilvl="0">
      <w:start w:val="1"/>
      <w:numFmt w:val="decimal"/>
      <w:lvlText w:val="7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68" w15:restartNumberingAfterBreak="0">
    <w:nsid w:val="7FE715F9"/>
    <w:multiLevelType w:val="multilevel"/>
    <w:tmpl w:val="4A2A8F4E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58"/>
  </w:num>
  <w:num w:numId="3">
    <w:abstractNumId w:val="45"/>
  </w:num>
  <w:num w:numId="4">
    <w:abstractNumId w:val="44"/>
  </w:num>
  <w:num w:numId="5">
    <w:abstractNumId w:val="4"/>
  </w:num>
  <w:num w:numId="6">
    <w:abstractNumId w:val="13"/>
  </w:num>
  <w:num w:numId="7">
    <w:abstractNumId w:val="8"/>
  </w:num>
  <w:num w:numId="8">
    <w:abstractNumId w:val="40"/>
  </w:num>
  <w:num w:numId="9">
    <w:abstractNumId w:val="3"/>
  </w:num>
  <w:num w:numId="10">
    <w:abstractNumId w:val="61"/>
  </w:num>
  <w:num w:numId="11">
    <w:abstractNumId w:val="24"/>
  </w:num>
  <w:num w:numId="12">
    <w:abstractNumId w:val="29"/>
  </w:num>
  <w:num w:numId="13">
    <w:abstractNumId w:val="48"/>
  </w:num>
  <w:num w:numId="14">
    <w:abstractNumId w:val="5"/>
  </w:num>
  <w:num w:numId="15">
    <w:abstractNumId w:val="2"/>
  </w:num>
  <w:num w:numId="16">
    <w:abstractNumId w:val="25"/>
  </w:num>
  <w:num w:numId="17">
    <w:abstractNumId w:val="68"/>
  </w:num>
  <w:num w:numId="18">
    <w:abstractNumId w:val="6"/>
  </w:num>
  <w:num w:numId="19">
    <w:abstractNumId w:val="37"/>
  </w:num>
  <w:num w:numId="20">
    <w:abstractNumId w:val="64"/>
  </w:num>
  <w:num w:numId="21">
    <w:abstractNumId w:val="35"/>
  </w:num>
  <w:num w:numId="22">
    <w:abstractNumId w:val="26"/>
  </w:num>
  <w:num w:numId="23">
    <w:abstractNumId w:val="59"/>
  </w:num>
  <w:num w:numId="24">
    <w:abstractNumId w:val="43"/>
  </w:num>
  <w:num w:numId="25">
    <w:abstractNumId w:val="28"/>
  </w:num>
  <w:num w:numId="26">
    <w:abstractNumId w:val="46"/>
  </w:num>
  <w:num w:numId="27">
    <w:abstractNumId w:val="7"/>
  </w:num>
  <w:num w:numId="28">
    <w:abstractNumId w:val="65"/>
  </w:num>
  <w:num w:numId="29">
    <w:abstractNumId w:val="63"/>
  </w:num>
  <w:num w:numId="30">
    <w:abstractNumId w:val="15"/>
  </w:num>
  <w:num w:numId="31">
    <w:abstractNumId w:val="62"/>
  </w:num>
  <w:num w:numId="32">
    <w:abstractNumId w:val="31"/>
  </w:num>
  <w:num w:numId="33">
    <w:abstractNumId w:val="55"/>
  </w:num>
  <w:num w:numId="34">
    <w:abstractNumId w:val="55"/>
    <w:lvlOverride w:ilvl="0">
      <w:lvl w:ilvl="0">
        <w:start w:val="6"/>
        <w:numFmt w:val="decimal"/>
        <w:lvlText w:val="%1.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17"/>
  </w:num>
  <w:num w:numId="36">
    <w:abstractNumId w:val="47"/>
  </w:num>
  <w:num w:numId="37">
    <w:abstractNumId w:val="23"/>
  </w:num>
  <w:num w:numId="38">
    <w:abstractNumId w:val="27"/>
  </w:num>
  <w:num w:numId="39">
    <w:abstractNumId w:val="41"/>
  </w:num>
  <w:num w:numId="40">
    <w:abstractNumId w:val="11"/>
  </w:num>
  <w:num w:numId="41">
    <w:abstractNumId w:val="67"/>
  </w:num>
  <w:num w:numId="42">
    <w:abstractNumId w:val="18"/>
  </w:num>
  <w:num w:numId="43">
    <w:abstractNumId w:val="42"/>
  </w:num>
  <w:num w:numId="44">
    <w:abstractNumId w:val="38"/>
  </w:num>
  <w:num w:numId="45">
    <w:abstractNumId w:val="0"/>
    <w:lvlOverride w:ilvl="0">
      <w:lvl w:ilvl="0">
        <w:numFmt w:val="bullet"/>
        <w:lvlText w:val="•"/>
        <w:legacy w:legacy="1" w:legacySpace="0" w:legacyIndent="427"/>
        <w:lvlJc w:val="left"/>
        <w:rPr>
          <w:rFonts w:ascii="Times New Roman" w:hAnsi="Times New Roman" w:hint="default"/>
        </w:rPr>
      </w:lvl>
    </w:lvlOverride>
  </w:num>
  <w:num w:numId="46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47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48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9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50">
    <w:abstractNumId w:val="10"/>
  </w:num>
  <w:num w:numId="51">
    <w:abstractNumId w:val="60"/>
  </w:num>
  <w:num w:numId="52">
    <w:abstractNumId w:val="19"/>
  </w:num>
  <w:num w:numId="53">
    <w:abstractNumId w:val="36"/>
  </w:num>
  <w:num w:numId="54">
    <w:abstractNumId w:val="50"/>
  </w:num>
  <w:num w:numId="55">
    <w:abstractNumId w:val="22"/>
  </w:num>
  <w:num w:numId="56">
    <w:abstractNumId w:val="30"/>
  </w:num>
  <w:num w:numId="57">
    <w:abstractNumId w:val="66"/>
  </w:num>
  <w:num w:numId="58">
    <w:abstractNumId w:val="56"/>
  </w:num>
  <w:num w:numId="59">
    <w:abstractNumId w:val="51"/>
  </w:num>
  <w:num w:numId="60">
    <w:abstractNumId w:val="57"/>
  </w:num>
  <w:num w:numId="61">
    <w:abstractNumId w:val="54"/>
  </w:num>
  <w:num w:numId="62">
    <w:abstractNumId w:val="34"/>
  </w:num>
  <w:num w:numId="63">
    <w:abstractNumId w:val="53"/>
  </w:num>
  <w:num w:numId="64">
    <w:abstractNumId w:val="16"/>
  </w:num>
  <w:num w:numId="65">
    <w:abstractNumId w:val="39"/>
  </w:num>
  <w:num w:numId="66">
    <w:abstractNumId w:val="33"/>
  </w:num>
  <w:num w:numId="67">
    <w:abstractNumId w:val="14"/>
  </w:num>
  <w:num w:numId="68">
    <w:abstractNumId w:val="20"/>
  </w:num>
  <w:num w:numId="69">
    <w:abstractNumId w:val="32"/>
  </w:num>
  <w:num w:numId="70">
    <w:abstractNumId w:val="49"/>
  </w:num>
  <w:num w:numId="71">
    <w:abstractNumId w:val="21"/>
  </w:num>
  <w:num w:numId="72">
    <w:abstractNumId w:val="52"/>
  </w:num>
  <w:num w:numId="73">
    <w:abstractNumId w:val="12"/>
  </w:num>
  <w:num w:numId="74">
    <w:abstractNumId w:val="9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10"/>
    <w:rsid w:val="00011F55"/>
    <w:rsid w:val="00021139"/>
    <w:rsid w:val="0002575D"/>
    <w:rsid w:val="00025BE6"/>
    <w:rsid w:val="000273AA"/>
    <w:rsid w:val="000300C1"/>
    <w:rsid w:val="00031F22"/>
    <w:rsid w:val="00051D75"/>
    <w:rsid w:val="00067527"/>
    <w:rsid w:val="000724F1"/>
    <w:rsid w:val="000807AE"/>
    <w:rsid w:val="000863C7"/>
    <w:rsid w:val="00090505"/>
    <w:rsid w:val="000A3B0F"/>
    <w:rsid w:val="000B1D8F"/>
    <w:rsid w:val="000C49C8"/>
    <w:rsid w:val="000E1859"/>
    <w:rsid w:val="000F4ABD"/>
    <w:rsid w:val="001023EE"/>
    <w:rsid w:val="0013026D"/>
    <w:rsid w:val="00134AAB"/>
    <w:rsid w:val="001354F5"/>
    <w:rsid w:val="001525D2"/>
    <w:rsid w:val="001547A4"/>
    <w:rsid w:val="00175117"/>
    <w:rsid w:val="001820BD"/>
    <w:rsid w:val="001825AE"/>
    <w:rsid w:val="00184AC8"/>
    <w:rsid w:val="00190805"/>
    <w:rsid w:val="001A38B5"/>
    <w:rsid w:val="001B1CC2"/>
    <w:rsid w:val="001C7667"/>
    <w:rsid w:val="001D3841"/>
    <w:rsid w:val="001F16A7"/>
    <w:rsid w:val="00206C04"/>
    <w:rsid w:val="00216AF6"/>
    <w:rsid w:val="00230A31"/>
    <w:rsid w:val="00242B97"/>
    <w:rsid w:val="002450D4"/>
    <w:rsid w:val="002464E9"/>
    <w:rsid w:val="00253810"/>
    <w:rsid w:val="002550A5"/>
    <w:rsid w:val="002618CE"/>
    <w:rsid w:val="00282898"/>
    <w:rsid w:val="002B1607"/>
    <w:rsid w:val="002B2BEF"/>
    <w:rsid w:val="002B548B"/>
    <w:rsid w:val="002B7A56"/>
    <w:rsid w:val="002E4619"/>
    <w:rsid w:val="00300C2E"/>
    <w:rsid w:val="003162CF"/>
    <w:rsid w:val="003207A2"/>
    <w:rsid w:val="00322A3F"/>
    <w:rsid w:val="003656A1"/>
    <w:rsid w:val="0037423F"/>
    <w:rsid w:val="00386A55"/>
    <w:rsid w:val="0038770D"/>
    <w:rsid w:val="00396455"/>
    <w:rsid w:val="003A123D"/>
    <w:rsid w:val="003C4216"/>
    <w:rsid w:val="003C4656"/>
    <w:rsid w:val="003E3493"/>
    <w:rsid w:val="003F22BC"/>
    <w:rsid w:val="003F2F7B"/>
    <w:rsid w:val="0040044E"/>
    <w:rsid w:val="0040241C"/>
    <w:rsid w:val="00405899"/>
    <w:rsid w:val="00406363"/>
    <w:rsid w:val="00413EB4"/>
    <w:rsid w:val="004224C3"/>
    <w:rsid w:val="004363A8"/>
    <w:rsid w:val="00453113"/>
    <w:rsid w:val="00454280"/>
    <w:rsid w:val="0045541D"/>
    <w:rsid w:val="004564F3"/>
    <w:rsid w:val="0046315F"/>
    <w:rsid w:val="00463541"/>
    <w:rsid w:val="00470185"/>
    <w:rsid w:val="00470EE0"/>
    <w:rsid w:val="00490319"/>
    <w:rsid w:val="004A75B4"/>
    <w:rsid w:val="004A7CB5"/>
    <w:rsid w:val="004B2A69"/>
    <w:rsid w:val="004C436B"/>
    <w:rsid w:val="004C7C2C"/>
    <w:rsid w:val="004D154A"/>
    <w:rsid w:val="004D1D35"/>
    <w:rsid w:val="004E03AC"/>
    <w:rsid w:val="004E41ED"/>
    <w:rsid w:val="004E6918"/>
    <w:rsid w:val="00501E28"/>
    <w:rsid w:val="005076B7"/>
    <w:rsid w:val="00515FEF"/>
    <w:rsid w:val="0051685E"/>
    <w:rsid w:val="0052006D"/>
    <w:rsid w:val="0055147F"/>
    <w:rsid w:val="005525B1"/>
    <w:rsid w:val="00556C91"/>
    <w:rsid w:val="00567193"/>
    <w:rsid w:val="0056742E"/>
    <w:rsid w:val="00575EC3"/>
    <w:rsid w:val="005846B0"/>
    <w:rsid w:val="00585AA4"/>
    <w:rsid w:val="00590C9F"/>
    <w:rsid w:val="005A3376"/>
    <w:rsid w:val="005B2F3D"/>
    <w:rsid w:val="005C09B3"/>
    <w:rsid w:val="005C0A32"/>
    <w:rsid w:val="005C64BE"/>
    <w:rsid w:val="005D5442"/>
    <w:rsid w:val="005D5B1C"/>
    <w:rsid w:val="005D6984"/>
    <w:rsid w:val="00602DCE"/>
    <w:rsid w:val="0060429C"/>
    <w:rsid w:val="00606436"/>
    <w:rsid w:val="00615EA8"/>
    <w:rsid w:val="00623289"/>
    <w:rsid w:val="00625D2C"/>
    <w:rsid w:val="00643A67"/>
    <w:rsid w:val="00643DDE"/>
    <w:rsid w:val="0064724C"/>
    <w:rsid w:val="00663CA6"/>
    <w:rsid w:val="006731AE"/>
    <w:rsid w:val="00676BEF"/>
    <w:rsid w:val="0068372B"/>
    <w:rsid w:val="00686F87"/>
    <w:rsid w:val="006965ED"/>
    <w:rsid w:val="006A3469"/>
    <w:rsid w:val="006C5F1B"/>
    <w:rsid w:val="006D543A"/>
    <w:rsid w:val="006F3599"/>
    <w:rsid w:val="00701107"/>
    <w:rsid w:val="00701CFC"/>
    <w:rsid w:val="00703CAA"/>
    <w:rsid w:val="00724AD1"/>
    <w:rsid w:val="00736A3A"/>
    <w:rsid w:val="007453E0"/>
    <w:rsid w:val="007468F2"/>
    <w:rsid w:val="00764B58"/>
    <w:rsid w:val="00771847"/>
    <w:rsid w:val="0078152E"/>
    <w:rsid w:val="00781FCE"/>
    <w:rsid w:val="007C35BB"/>
    <w:rsid w:val="007D5642"/>
    <w:rsid w:val="007E1C98"/>
    <w:rsid w:val="007F0C52"/>
    <w:rsid w:val="008017C1"/>
    <w:rsid w:val="00814E8C"/>
    <w:rsid w:val="00820771"/>
    <w:rsid w:val="00836345"/>
    <w:rsid w:val="00845734"/>
    <w:rsid w:val="0085299D"/>
    <w:rsid w:val="008567E2"/>
    <w:rsid w:val="00860E22"/>
    <w:rsid w:val="008633F7"/>
    <w:rsid w:val="0087361A"/>
    <w:rsid w:val="0088280A"/>
    <w:rsid w:val="008A06E7"/>
    <w:rsid w:val="008A0893"/>
    <w:rsid w:val="008A5055"/>
    <w:rsid w:val="008B2A69"/>
    <w:rsid w:val="008B7D1B"/>
    <w:rsid w:val="008C7F29"/>
    <w:rsid w:val="008E2035"/>
    <w:rsid w:val="008E370B"/>
    <w:rsid w:val="00917840"/>
    <w:rsid w:val="00932BCE"/>
    <w:rsid w:val="00941AAC"/>
    <w:rsid w:val="009632C0"/>
    <w:rsid w:val="00970B98"/>
    <w:rsid w:val="00974678"/>
    <w:rsid w:val="00977D02"/>
    <w:rsid w:val="0098698C"/>
    <w:rsid w:val="009B24CD"/>
    <w:rsid w:val="009B4831"/>
    <w:rsid w:val="009C1385"/>
    <w:rsid w:val="009D0FD3"/>
    <w:rsid w:val="009D637C"/>
    <w:rsid w:val="009E542F"/>
    <w:rsid w:val="009F45F6"/>
    <w:rsid w:val="009F4974"/>
    <w:rsid w:val="00A01228"/>
    <w:rsid w:val="00A169E9"/>
    <w:rsid w:val="00A17ED1"/>
    <w:rsid w:val="00A22229"/>
    <w:rsid w:val="00A333E8"/>
    <w:rsid w:val="00A34AC1"/>
    <w:rsid w:val="00A36F18"/>
    <w:rsid w:val="00A473FE"/>
    <w:rsid w:val="00A542EE"/>
    <w:rsid w:val="00A6186F"/>
    <w:rsid w:val="00A6586F"/>
    <w:rsid w:val="00A67CDA"/>
    <w:rsid w:val="00A724D4"/>
    <w:rsid w:val="00A967D4"/>
    <w:rsid w:val="00AC25ED"/>
    <w:rsid w:val="00AC355D"/>
    <w:rsid w:val="00AC791A"/>
    <w:rsid w:val="00AD2B8A"/>
    <w:rsid w:val="00AF2F88"/>
    <w:rsid w:val="00B135A1"/>
    <w:rsid w:val="00B14FA2"/>
    <w:rsid w:val="00B20964"/>
    <w:rsid w:val="00B330A7"/>
    <w:rsid w:val="00B41114"/>
    <w:rsid w:val="00B419CD"/>
    <w:rsid w:val="00B424C1"/>
    <w:rsid w:val="00B549F9"/>
    <w:rsid w:val="00B614E4"/>
    <w:rsid w:val="00BA710A"/>
    <w:rsid w:val="00BC6FA7"/>
    <w:rsid w:val="00BE141B"/>
    <w:rsid w:val="00BE544B"/>
    <w:rsid w:val="00BE60F2"/>
    <w:rsid w:val="00BF7DE2"/>
    <w:rsid w:val="00C048C0"/>
    <w:rsid w:val="00C13AC6"/>
    <w:rsid w:val="00C151E7"/>
    <w:rsid w:val="00C326BE"/>
    <w:rsid w:val="00C70D79"/>
    <w:rsid w:val="00C8112D"/>
    <w:rsid w:val="00C87EAF"/>
    <w:rsid w:val="00CD0081"/>
    <w:rsid w:val="00CD5590"/>
    <w:rsid w:val="00D114BE"/>
    <w:rsid w:val="00D12488"/>
    <w:rsid w:val="00D126DF"/>
    <w:rsid w:val="00D14234"/>
    <w:rsid w:val="00D159A0"/>
    <w:rsid w:val="00D263D1"/>
    <w:rsid w:val="00D27E4B"/>
    <w:rsid w:val="00D31B4B"/>
    <w:rsid w:val="00D423F5"/>
    <w:rsid w:val="00D45DE6"/>
    <w:rsid w:val="00D510E2"/>
    <w:rsid w:val="00D56A47"/>
    <w:rsid w:val="00D65463"/>
    <w:rsid w:val="00D82F9D"/>
    <w:rsid w:val="00D96A79"/>
    <w:rsid w:val="00DB0A4F"/>
    <w:rsid w:val="00DD74DC"/>
    <w:rsid w:val="00DF25D7"/>
    <w:rsid w:val="00DF669E"/>
    <w:rsid w:val="00DF7BBD"/>
    <w:rsid w:val="00E0034E"/>
    <w:rsid w:val="00E07612"/>
    <w:rsid w:val="00E134A9"/>
    <w:rsid w:val="00E32A93"/>
    <w:rsid w:val="00E458BA"/>
    <w:rsid w:val="00E56A52"/>
    <w:rsid w:val="00E650B0"/>
    <w:rsid w:val="00E669B2"/>
    <w:rsid w:val="00E80E2B"/>
    <w:rsid w:val="00E84351"/>
    <w:rsid w:val="00E904F1"/>
    <w:rsid w:val="00EC1DA6"/>
    <w:rsid w:val="00EC5F80"/>
    <w:rsid w:val="00ED4224"/>
    <w:rsid w:val="00ED7500"/>
    <w:rsid w:val="00EF35C8"/>
    <w:rsid w:val="00F01004"/>
    <w:rsid w:val="00F01811"/>
    <w:rsid w:val="00F60677"/>
    <w:rsid w:val="00F841CD"/>
    <w:rsid w:val="00F95EFE"/>
    <w:rsid w:val="00F97BB7"/>
    <w:rsid w:val="00FA5DBE"/>
    <w:rsid w:val="00FC42AC"/>
    <w:rsid w:val="00FC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2C55231-455B-476B-8E9F-9108D3FD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52006D"/>
    <w:pPr>
      <w:autoSpaceDE/>
      <w:autoSpaceDN/>
      <w:adjustRightInd/>
      <w:jc w:val="both"/>
    </w:pPr>
    <w:rPr>
      <w:sz w:val="28"/>
      <w:szCs w:val="20"/>
    </w:rPr>
  </w:style>
  <w:style w:type="character" w:styleId="aa">
    <w:name w:val="Intense Emphasis"/>
    <w:qFormat/>
    <w:rsid w:val="00CD008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9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E7B48-5824-495C-8FA5-DE0531F3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17</Pages>
  <Words>3994</Words>
  <Characters>22768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26709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Борис Павлович</dc:creator>
  <cp:lastModifiedBy>Пользователь</cp:lastModifiedBy>
  <cp:revision>55</cp:revision>
  <dcterms:created xsi:type="dcterms:W3CDTF">2021-01-18T18:36:00Z</dcterms:created>
  <dcterms:modified xsi:type="dcterms:W3CDTF">2021-01-25T13:04:00Z</dcterms:modified>
</cp:coreProperties>
</file>